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01C" w:rsidRPr="0082701C" w:rsidRDefault="0082701C" w:rsidP="00CC1B46">
      <w:pPr>
        <w:jc w:val="center"/>
        <w:rPr>
          <w:rFonts w:ascii="Arial" w:hAnsi="Arial" w:cs="Arial"/>
          <w:b/>
          <w:sz w:val="32"/>
          <w:szCs w:val="32"/>
        </w:rPr>
      </w:pPr>
      <w:r w:rsidRPr="0082701C">
        <w:rPr>
          <w:rFonts w:ascii="Arial" w:hAnsi="Arial" w:cs="Arial"/>
          <w:b/>
          <w:sz w:val="32"/>
          <w:szCs w:val="32"/>
        </w:rPr>
        <w:t xml:space="preserve">OBJEDNÁVKA </w:t>
      </w:r>
    </w:p>
    <w:p w:rsidR="00B84441" w:rsidRPr="0082701C" w:rsidRDefault="0082701C" w:rsidP="00CC1B46">
      <w:pPr>
        <w:jc w:val="center"/>
        <w:rPr>
          <w:rFonts w:ascii="Arial" w:hAnsi="Arial" w:cs="Arial"/>
          <w:b/>
          <w:sz w:val="32"/>
          <w:szCs w:val="32"/>
        </w:rPr>
      </w:pPr>
      <w:r>
        <w:rPr>
          <w:rFonts w:ascii="Arial" w:hAnsi="Arial" w:cs="Arial"/>
          <w:b/>
          <w:sz w:val="32"/>
          <w:szCs w:val="32"/>
        </w:rPr>
        <w:t>n</w:t>
      </w:r>
      <w:r w:rsidRPr="0082701C">
        <w:rPr>
          <w:rFonts w:ascii="Arial" w:hAnsi="Arial" w:cs="Arial"/>
          <w:b/>
          <w:sz w:val="32"/>
          <w:szCs w:val="32"/>
        </w:rPr>
        <w:t>a osazení vodoměru pro snížení stočného</w:t>
      </w:r>
      <w:r>
        <w:rPr>
          <w:rFonts w:ascii="Arial" w:hAnsi="Arial" w:cs="Arial"/>
          <w:b/>
          <w:sz w:val="32"/>
          <w:szCs w:val="32"/>
        </w:rPr>
        <w:t xml:space="preserve"> </w:t>
      </w:r>
      <w:r w:rsidRPr="007B43E1">
        <w:rPr>
          <w:rFonts w:ascii="Arial" w:hAnsi="Arial" w:cs="Arial"/>
          <w:sz w:val="32"/>
          <w:szCs w:val="32"/>
        </w:rPr>
        <w:t>(pro domácnost)</w:t>
      </w:r>
    </w:p>
    <w:p w:rsidR="0043582E" w:rsidRPr="0082701C" w:rsidRDefault="0043582E" w:rsidP="00CC1B46">
      <w:pPr>
        <w:jc w:val="both"/>
        <w:rPr>
          <w:rFonts w:ascii="Arial" w:hAnsi="Arial" w:cs="Arial"/>
          <w:sz w:val="20"/>
          <w:szCs w:val="20"/>
        </w:rPr>
      </w:pPr>
      <w:r w:rsidRPr="0082701C">
        <w:rPr>
          <w:rFonts w:ascii="Arial" w:hAnsi="Arial" w:cs="Arial"/>
          <w:sz w:val="20"/>
          <w:szCs w:val="20"/>
        </w:rPr>
        <w:t>v souladu s ustanovením § 19 odst. 7 zákona č. 274/2001 Sb., o vodovodech a kanalizacích, v platném znění.</w:t>
      </w:r>
    </w:p>
    <w:tbl>
      <w:tblPr>
        <w:tblW w:w="9766" w:type="dxa"/>
        <w:tblBorders>
          <w:top w:val="single" w:sz="8" w:space="0" w:color="auto"/>
          <w:left w:val="dotted" w:sz="4" w:space="0" w:color="auto"/>
          <w:bottom w:val="dotted" w:sz="4" w:space="0" w:color="auto"/>
          <w:right w:val="dotted" w:sz="4" w:space="0" w:color="auto"/>
          <w:insideH w:val="dotted" w:sz="4" w:space="0" w:color="auto"/>
          <w:insideV w:val="dotted" w:sz="4" w:space="0" w:color="auto"/>
        </w:tblBorders>
        <w:tblLook w:val="0400" w:firstRow="0" w:lastRow="0" w:firstColumn="0" w:lastColumn="0" w:noHBand="0" w:noVBand="1"/>
      </w:tblPr>
      <w:tblGrid>
        <w:gridCol w:w="2127"/>
        <w:gridCol w:w="7639"/>
      </w:tblGrid>
      <w:tr w:rsidR="00DA1BB6" w:rsidRPr="0082701C" w:rsidTr="0082701C">
        <w:trPr>
          <w:trHeight w:val="277"/>
        </w:trPr>
        <w:tc>
          <w:tcPr>
            <w:tcW w:w="5000" w:type="pct"/>
            <w:gridSpan w:val="2"/>
            <w:tcBorders>
              <w:top w:val="nil"/>
              <w:left w:val="nil"/>
              <w:bottom w:val="single" w:sz="12" w:space="0" w:color="auto"/>
              <w:right w:val="nil"/>
            </w:tcBorders>
            <w:vAlign w:val="center"/>
          </w:tcPr>
          <w:p w:rsidR="00DA1BB6" w:rsidRPr="0082701C" w:rsidRDefault="00DA1BB6" w:rsidP="00CC1B46">
            <w:pPr>
              <w:spacing w:before="120" w:after="0"/>
              <w:ind w:left="-105"/>
              <w:rPr>
                <w:rFonts w:ascii="Arial" w:hAnsi="Arial" w:cs="Arial"/>
                <w:b/>
                <w:bCs/>
                <w:i/>
                <w:iCs/>
                <w:sz w:val="20"/>
                <w:szCs w:val="20"/>
              </w:rPr>
            </w:pPr>
            <w:r w:rsidRPr="0082701C">
              <w:rPr>
                <w:rFonts w:ascii="Arial" w:hAnsi="Arial" w:cs="Arial"/>
                <w:b/>
                <w:bCs/>
                <w:i/>
                <w:iCs/>
                <w:sz w:val="20"/>
                <w:szCs w:val="20"/>
              </w:rPr>
              <w:t>Odběratel – vlastník nemovitosti</w:t>
            </w:r>
          </w:p>
        </w:tc>
      </w:tr>
      <w:tr w:rsidR="00DA1BB6" w:rsidRPr="0082701C" w:rsidTr="00217AE8">
        <w:trPr>
          <w:trHeight w:val="721"/>
        </w:trPr>
        <w:tc>
          <w:tcPr>
            <w:tcW w:w="1089" w:type="pct"/>
            <w:tcBorders>
              <w:top w:val="single" w:sz="12" w:space="0" w:color="auto"/>
              <w:left w:val="single" w:sz="12" w:space="0" w:color="auto"/>
              <w:right w:val="dotted" w:sz="4" w:space="0" w:color="auto"/>
            </w:tcBorders>
            <w:vAlign w:val="center"/>
          </w:tcPr>
          <w:p w:rsidR="00DA1BB6" w:rsidRPr="0082701C" w:rsidRDefault="00DA1BB6" w:rsidP="00CC1B46">
            <w:pPr>
              <w:rPr>
                <w:rFonts w:ascii="Arial" w:hAnsi="Arial" w:cs="Arial"/>
                <w:noProof/>
                <w:sz w:val="20"/>
                <w:szCs w:val="20"/>
              </w:rPr>
            </w:pPr>
            <w:r w:rsidRPr="0082701C">
              <w:rPr>
                <w:rFonts w:ascii="Arial" w:hAnsi="Arial" w:cs="Arial"/>
                <w:noProof/>
                <w:sz w:val="20"/>
                <w:szCs w:val="20"/>
              </w:rPr>
              <w:t>Příjmení, jméno, titul:</w:t>
            </w:r>
          </w:p>
        </w:tc>
        <w:tc>
          <w:tcPr>
            <w:tcW w:w="3911" w:type="pct"/>
            <w:tcBorders>
              <w:top w:val="single" w:sz="12" w:space="0" w:color="auto"/>
              <w:left w:val="dotted" w:sz="4" w:space="0" w:color="auto"/>
              <w:right w:val="single" w:sz="12" w:space="0" w:color="auto"/>
            </w:tcBorders>
            <w:vAlign w:val="center"/>
          </w:tcPr>
          <w:p w:rsidR="00DA1BB6" w:rsidRPr="0082701C" w:rsidRDefault="00DA1BB6" w:rsidP="00217AE8">
            <w:pPr>
              <w:spacing w:after="0"/>
              <w:ind w:firstLine="34"/>
              <w:rPr>
                <w:rFonts w:ascii="Arial" w:hAnsi="Arial" w:cs="Arial"/>
                <w:noProof/>
                <w:sz w:val="20"/>
                <w:szCs w:val="20"/>
              </w:rPr>
            </w:pPr>
            <w:r w:rsidRPr="0082701C">
              <w:rPr>
                <w:rFonts w:ascii="Arial" w:hAnsi="Arial" w:cs="Arial"/>
                <w:b/>
                <w:bCs/>
                <w:noProof/>
                <w:sz w:val="20"/>
                <w:szCs w:val="20"/>
              </w:rPr>
              <w:fldChar w:fldCharType="begin">
                <w:ffData>
                  <w:name w:val=""/>
                  <w:enabled/>
                  <w:calcOnExit w:val="0"/>
                  <w:statusText w:type="text" w:val="na další pole přejděte tabelátorem nebo myší !!  pokud  rozhodíte tabulku entrem zadejte &quot; Ctrl Z &quot;"/>
                  <w:textInput>
                    <w:maxLength w:val="80"/>
                  </w:textInput>
                </w:ffData>
              </w:fldChar>
            </w:r>
            <w:r w:rsidRPr="0082701C">
              <w:rPr>
                <w:rFonts w:ascii="Arial" w:hAnsi="Arial" w:cs="Arial"/>
                <w:b/>
                <w:bCs/>
                <w:noProof/>
                <w:sz w:val="20"/>
                <w:szCs w:val="20"/>
              </w:rPr>
              <w:instrText xml:space="preserve"> FORMTEXT </w:instrText>
            </w:r>
            <w:r w:rsidRPr="0082701C">
              <w:rPr>
                <w:rFonts w:ascii="Arial" w:hAnsi="Arial" w:cs="Arial"/>
                <w:b/>
                <w:bCs/>
                <w:noProof/>
                <w:sz w:val="20"/>
                <w:szCs w:val="20"/>
              </w:rPr>
            </w:r>
            <w:r w:rsidRPr="0082701C">
              <w:rPr>
                <w:rFonts w:ascii="Arial" w:hAnsi="Arial" w:cs="Arial"/>
                <w:b/>
                <w:bCs/>
                <w:noProof/>
                <w:sz w:val="20"/>
                <w:szCs w:val="20"/>
              </w:rPr>
              <w:fldChar w:fldCharType="separate"/>
            </w:r>
            <w:r w:rsidRPr="0082701C">
              <w:rPr>
                <w:rFonts w:ascii="Arial" w:hAnsi="Arial" w:cs="Arial"/>
                <w:b/>
                <w:bCs/>
                <w:noProof/>
                <w:sz w:val="20"/>
                <w:szCs w:val="20"/>
              </w:rPr>
              <w:t> </w:t>
            </w:r>
            <w:r w:rsidRPr="0082701C">
              <w:rPr>
                <w:rFonts w:ascii="Arial" w:hAnsi="Arial" w:cs="Arial"/>
                <w:b/>
                <w:bCs/>
                <w:noProof/>
                <w:sz w:val="20"/>
                <w:szCs w:val="20"/>
              </w:rPr>
              <w:t> </w:t>
            </w:r>
            <w:r w:rsidRPr="0082701C">
              <w:rPr>
                <w:rFonts w:ascii="Arial" w:hAnsi="Arial" w:cs="Arial"/>
                <w:b/>
                <w:bCs/>
                <w:noProof/>
                <w:sz w:val="20"/>
                <w:szCs w:val="20"/>
              </w:rPr>
              <w:t> </w:t>
            </w:r>
            <w:r w:rsidRPr="0082701C">
              <w:rPr>
                <w:rFonts w:ascii="Arial" w:hAnsi="Arial" w:cs="Arial"/>
                <w:b/>
                <w:bCs/>
                <w:noProof/>
                <w:sz w:val="20"/>
                <w:szCs w:val="20"/>
              </w:rPr>
              <w:t> </w:t>
            </w:r>
            <w:r w:rsidRPr="0082701C">
              <w:rPr>
                <w:rFonts w:ascii="Arial" w:hAnsi="Arial" w:cs="Arial"/>
                <w:b/>
                <w:bCs/>
                <w:noProof/>
                <w:sz w:val="20"/>
                <w:szCs w:val="20"/>
              </w:rPr>
              <w:t> </w:t>
            </w:r>
            <w:r w:rsidRPr="0082701C">
              <w:rPr>
                <w:rFonts w:ascii="Arial" w:hAnsi="Arial" w:cs="Arial"/>
                <w:b/>
                <w:bCs/>
                <w:noProof/>
                <w:sz w:val="20"/>
                <w:szCs w:val="20"/>
              </w:rPr>
              <w:fldChar w:fldCharType="end"/>
            </w:r>
          </w:p>
        </w:tc>
      </w:tr>
      <w:tr w:rsidR="00DA1BB6" w:rsidRPr="0082701C" w:rsidTr="00217AE8">
        <w:tblPrEx>
          <w:tblCellMar>
            <w:left w:w="70" w:type="dxa"/>
            <w:right w:w="57" w:type="dxa"/>
          </w:tblCellMar>
        </w:tblPrEx>
        <w:trPr>
          <w:trHeight w:val="567"/>
        </w:trPr>
        <w:tc>
          <w:tcPr>
            <w:tcW w:w="1089" w:type="pct"/>
            <w:tcBorders>
              <w:top w:val="dotted" w:sz="4" w:space="0" w:color="auto"/>
              <w:left w:val="single" w:sz="12" w:space="0" w:color="auto"/>
              <w:bottom w:val="dotted" w:sz="4" w:space="0" w:color="auto"/>
              <w:right w:val="dotted" w:sz="4" w:space="0" w:color="auto"/>
            </w:tcBorders>
            <w:vAlign w:val="center"/>
          </w:tcPr>
          <w:p w:rsidR="00DA1BB6" w:rsidRPr="0082701C" w:rsidRDefault="00DA1BB6" w:rsidP="00CC1B46">
            <w:pPr>
              <w:pStyle w:val="Zhlav"/>
              <w:rPr>
                <w:rFonts w:ascii="Arial" w:hAnsi="Arial" w:cs="Arial"/>
                <w:noProof/>
                <w:sz w:val="20"/>
                <w:szCs w:val="20"/>
              </w:rPr>
            </w:pPr>
            <w:r w:rsidRPr="0082701C">
              <w:rPr>
                <w:rFonts w:ascii="Arial" w:hAnsi="Arial" w:cs="Arial"/>
                <w:noProof/>
                <w:sz w:val="20"/>
                <w:szCs w:val="20"/>
              </w:rPr>
              <w:t xml:space="preserve">Adresa: </w:t>
            </w:r>
          </w:p>
        </w:tc>
        <w:tc>
          <w:tcPr>
            <w:tcW w:w="3911" w:type="pct"/>
            <w:tcBorders>
              <w:top w:val="dotted" w:sz="4" w:space="0" w:color="auto"/>
              <w:left w:val="dotted" w:sz="4" w:space="0" w:color="auto"/>
              <w:bottom w:val="dotted" w:sz="4" w:space="0" w:color="auto"/>
              <w:right w:val="single" w:sz="12" w:space="0" w:color="auto"/>
            </w:tcBorders>
            <w:vAlign w:val="center"/>
          </w:tcPr>
          <w:p w:rsidR="00DA1BB6" w:rsidRPr="0082701C" w:rsidRDefault="00DA1BB6" w:rsidP="00217AE8">
            <w:pPr>
              <w:ind w:left="79"/>
              <w:rPr>
                <w:rFonts w:ascii="Arial" w:hAnsi="Arial" w:cs="Arial"/>
                <w:b/>
                <w:bCs/>
                <w:noProof/>
                <w:sz w:val="20"/>
                <w:szCs w:val="20"/>
              </w:rPr>
            </w:pPr>
            <w:r w:rsidRPr="0082701C">
              <w:rPr>
                <w:rFonts w:ascii="Arial" w:hAnsi="Arial" w:cs="Arial"/>
                <w:b/>
                <w:bCs/>
                <w:noProof/>
                <w:sz w:val="20"/>
                <w:szCs w:val="20"/>
              </w:rPr>
              <w:fldChar w:fldCharType="begin">
                <w:ffData>
                  <w:name w:val=""/>
                  <w:enabled/>
                  <w:calcOnExit w:val="0"/>
                  <w:statusText w:type="text" w:val="na další pole přejděte tabelátorem nebo myší !!  pokud  rozhodíte tabulku entrem zadejte &quot; Ctrl Z &quot;"/>
                  <w:textInput>
                    <w:maxLength w:val="80"/>
                  </w:textInput>
                </w:ffData>
              </w:fldChar>
            </w:r>
            <w:r w:rsidRPr="0082701C">
              <w:rPr>
                <w:rFonts w:ascii="Arial" w:hAnsi="Arial" w:cs="Arial"/>
                <w:b/>
                <w:bCs/>
                <w:noProof/>
                <w:sz w:val="20"/>
                <w:szCs w:val="20"/>
              </w:rPr>
              <w:instrText xml:space="preserve"> FORMTEXT </w:instrText>
            </w:r>
            <w:r w:rsidRPr="0082701C">
              <w:rPr>
                <w:rFonts w:ascii="Arial" w:hAnsi="Arial" w:cs="Arial"/>
                <w:b/>
                <w:bCs/>
                <w:noProof/>
                <w:sz w:val="20"/>
                <w:szCs w:val="20"/>
              </w:rPr>
            </w:r>
            <w:r w:rsidRPr="0082701C">
              <w:rPr>
                <w:rFonts w:ascii="Arial" w:hAnsi="Arial" w:cs="Arial"/>
                <w:b/>
                <w:bCs/>
                <w:noProof/>
                <w:sz w:val="20"/>
                <w:szCs w:val="20"/>
              </w:rPr>
              <w:fldChar w:fldCharType="separate"/>
            </w:r>
            <w:r w:rsidRPr="0082701C">
              <w:rPr>
                <w:rFonts w:ascii="Arial" w:hAnsi="Arial" w:cs="Arial"/>
                <w:b/>
                <w:bCs/>
                <w:noProof/>
                <w:sz w:val="20"/>
                <w:szCs w:val="20"/>
              </w:rPr>
              <w:t> </w:t>
            </w:r>
            <w:r w:rsidRPr="0082701C">
              <w:rPr>
                <w:rFonts w:ascii="Arial" w:hAnsi="Arial" w:cs="Arial"/>
                <w:b/>
                <w:bCs/>
                <w:noProof/>
                <w:sz w:val="20"/>
                <w:szCs w:val="20"/>
              </w:rPr>
              <w:t> </w:t>
            </w:r>
            <w:r w:rsidRPr="0082701C">
              <w:rPr>
                <w:rFonts w:ascii="Arial" w:hAnsi="Arial" w:cs="Arial"/>
                <w:b/>
                <w:bCs/>
                <w:noProof/>
                <w:sz w:val="20"/>
                <w:szCs w:val="20"/>
              </w:rPr>
              <w:t> </w:t>
            </w:r>
            <w:r w:rsidRPr="0082701C">
              <w:rPr>
                <w:rFonts w:ascii="Arial" w:hAnsi="Arial" w:cs="Arial"/>
                <w:b/>
                <w:bCs/>
                <w:noProof/>
                <w:sz w:val="20"/>
                <w:szCs w:val="20"/>
              </w:rPr>
              <w:t> </w:t>
            </w:r>
            <w:r w:rsidRPr="0082701C">
              <w:rPr>
                <w:rFonts w:ascii="Arial" w:hAnsi="Arial" w:cs="Arial"/>
                <w:b/>
                <w:bCs/>
                <w:noProof/>
                <w:sz w:val="20"/>
                <w:szCs w:val="20"/>
              </w:rPr>
              <w:t> </w:t>
            </w:r>
            <w:r w:rsidRPr="0082701C">
              <w:rPr>
                <w:rFonts w:ascii="Arial" w:hAnsi="Arial" w:cs="Arial"/>
                <w:b/>
                <w:bCs/>
                <w:noProof/>
                <w:sz w:val="20"/>
                <w:szCs w:val="20"/>
              </w:rPr>
              <w:fldChar w:fldCharType="end"/>
            </w:r>
          </w:p>
        </w:tc>
      </w:tr>
      <w:tr w:rsidR="00DA1BB6" w:rsidRPr="0082701C" w:rsidTr="00217AE8">
        <w:tblPrEx>
          <w:tblCellMar>
            <w:left w:w="70" w:type="dxa"/>
            <w:right w:w="57" w:type="dxa"/>
          </w:tblCellMar>
        </w:tblPrEx>
        <w:trPr>
          <w:trHeight w:val="454"/>
        </w:trPr>
        <w:tc>
          <w:tcPr>
            <w:tcW w:w="1089" w:type="pct"/>
            <w:tcBorders>
              <w:top w:val="dotted" w:sz="4" w:space="0" w:color="auto"/>
              <w:left w:val="single" w:sz="12" w:space="0" w:color="auto"/>
              <w:bottom w:val="single" w:sz="12" w:space="0" w:color="auto"/>
              <w:right w:val="dotted" w:sz="4" w:space="0" w:color="auto"/>
            </w:tcBorders>
            <w:vAlign w:val="center"/>
          </w:tcPr>
          <w:p w:rsidR="00DA1BB6" w:rsidRPr="0082701C" w:rsidRDefault="00DA1BB6" w:rsidP="00CC1B46">
            <w:pPr>
              <w:pStyle w:val="Zhlav"/>
              <w:rPr>
                <w:rFonts w:ascii="Arial" w:hAnsi="Arial" w:cs="Arial"/>
                <w:noProof/>
                <w:sz w:val="20"/>
                <w:szCs w:val="20"/>
              </w:rPr>
            </w:pPr>
            <w:r w:rsidRPr="0082701C">
              <w:rPr>
                <w:rFonts w:ascii="Arial" w:hAnsi="Arial" w:cs="Arial"/>
                <w:noProof/>
                <w:sz w:val="20"/>
                <w:szCs w:val="20"/>
              </w:rPr>
              <w:t>Telefon:</w:t>
            </w:r>
          </w:p>
        </w:tc>
        <w:tc>
          <w:tcPr>
            <w:tcW w:w="3911" w:type="pct"/>
            <w:tcBorders>
              <w:top w:val="dotted" w:sz="4" w:space="0" w:color="auto"/>
              <w:left w:val="dotted" w:sz="4" w:space="0" w:color="auto"/>
              <w:bottom w:val="single" w:sz="12" w:space="0" w:color="auto"/>
              <w:right w:val="single" w:sz="12" w:space="0" w:color="auto"/>
            </w:tcBorders>
            <w:vAlign w:val="center"/>
          </w:tcPr>
          <w:p w:rsidR="00DA1BB6" w:rsidRPr="0082701C" w:rsidRDefault="00DA1BB6" w:rsidP="00217AE8">
            <w:pPr>
              <w:pStyle w:val="Zhlav"/>
              <w:ind w:left="79"/>
              <w:rPr>
                <w:rFonts w:ascii="Arial" w:hAnsi="Arial" w:cs="Arial"/>
                <w:noProof/>
                <w:sz w:val="20"/>
                <w:szCs w:val="20"/>
              </w:rPr>
            </w:pPr>
            <w:r w:rsidRPr="0082701C">
              <w:rPr>
                <w:rFonts w:ascii="Arial" w:hAnsi="Arial" w:cs="Arial"/>
                <w:b/>
                <w:bCs/>
                <w:noProof/>
                <w:sz w:val="20"/>
                <w:szCs w:val="20"/>
              </w:rPr>
              <w:fldChar w:fldCharType="begin">
                <w:ffData>
                  <w:name w:val=""/>
                  <w:enabled/>
                  <w:calcOnExit w:val="0"/>
                  <w:statusText w:type="text" w:val="na další pole přejděte tabelátorem nebo myší !!  pokud  rozhodíte tabulku entrem zadejte &quot; Ctrl Z &quot;"/>
                  <w:textInput>
                    <w:maxLength w:val="50"/>
                  </w:textInput>
                </w:ffData>
              </w:fldChar>
            </w:r>
            <w:r w:rsidRPr="0082701C">
              <w:rPr>
                <w:rFonts w:ascii="Arial" w:hAnsi="Arial" w:cs="Arial"/>
                <w:b/>
                <w:bCs/>
                <w:noProof/>
                <w:sz w:val="20"/>
                <w:szCs w:val="20"/>
              </w:rPr>
              <w:instrText xml:space="preserve"> FORMTEXT </w:instrText>
            </w:r>
            <w:r w:rsidRPr="0082701C">
              <w:rPr>
                <w:rFonts w:ascii="Arial" w:hAnsi="Arial" w:cs="Arial"/>
                <w:b/>
                <w:bCs/>
                <w:noProof/>
                <w:sz w:val="20"/>
                <w:szCs w:val="20"/>
              </w:rPr>
            </w:r>
            <w:r w:rsidRPr="0082701C">
              <w:rPr>
                <w:rFonts w:ascii="Arial" w:hAnsi="Arial" w:cs="Arial"/>
                <w:b/>
                <w:bCs/>
                <w:noProof/>
                <w:sz w:val="20"/>
                <w:szCs w:val="20"/>
              </w:rPr>
              <w:fldChar w:fldCharType="separate"/>
            </w:r>
            <w:r w:rsidRPr="0082701C">
              <w:rPr>
                <w:rFonts w:ascii="Arial" w:hAnsi="Arial" w:cs="Arial"/>
                <w:b/>
                <w:bCs/>
                <w:noProof/>
                <w:sz w:val="20"/>
                <w:szCs w:val="20"/>
              </w:rPr>
              <w:t> </w:t>
            </w:r>
            <w:r w:rsidRPr="0082701C">
              <w:rPr>
                <w:rFonts w:ascii="Arial" w:hAnsi="Arial" w:cs="Arial"/>
                <w:b/>
                <w:bCs/>
                <w:noProof/>
                <w:sz w:val="20"/>
                <w:szCs w:val="20"/>
              </w:rPr>
              <w:t> </w:t>
            </w:r>
            <w:r w:rsidRPr="0082701C">
              <w:rPr>
                <w:rFonts w:ascii="Arial" w:hAnsi="Arial" w:cs="Arial"/>
                <w:b/>
                <w:bCs/>
                <w:noProof/>
                <w:sz w:val="20"/>
                <w:szCs w:val="20"/>
              </w:rPr>
              <w:t> </w:t>
            </w:r>
            <w:r w:rsidRPr="0082701C">
              <w:rPr>
                <w:rFonts w:ascii="Arial" w:hAnsi="Arial" w:cs="Arial"/>
                <w:b/>
                <w:bCs/>
                <w:noProof/>
                <w:sz w:val="20"/>
                <w:szCs w:val="20"/>
              </w:rPr>
              <w:t> </w:t>
            </w:r>
            <w:r w:rsidRPr="0082701C">
              <w:rPr>
                <w:rFonts w:ascii="Arial" w:hAnsi="Arial" w:cs="Arial"/>
                <w:b/>
                <w:bCs/>
                <w:noProof/>
                <w:sz w:val="20"/>
                <w:szCs w:val="20"/>
              </w:rPr>
              <w:t> </w:t>
            </w:r>
            <w:r w:rsidRPr="0082701C">
              <w:rPr>
                <w:rFonts w:ascii="Arial" w:hAnsi="Arial" w:cs="Arial"/>
                <w:b/>
                <w:bCs/>
                <w:noProof/>
                <w:sz w:val="20"/>
                <w:szCs w:val="20"/>
              </w:rPr>
              <w:fldChar w:fldCharType="end"/>
            </w:r>
          </w:p>
        </w:tc>
      </w:tr>
    </w:tbl>
    <w:p w:rsidR="006C5572" w:rsidRPr="0082701C" w:rsidRDefault="009C1E60" w:rsidP="00E628B8">
      <w:pPr>
        <w:spacing w:before="240" w:after="0"/>
        <w:rPr>
          <w:rFonts w:ascii="Arial" w:hAnsi="Arial" w:cs="Arial"/>
          <w:b/>
          <w:bCs/>
          <w:i/>
          <w:iCs/>
          <w:sz w:val="20"/>
          <w:szCs w:val="20"/>
        </w:rPr>
      </w:pPr>
      <w:r w:rsidRPr="0082701C">
        <w:rPr>
          <w:rFonts w:ascii="Arial" w:hAnsi="Arial" w:cs="Arial"/>
          <w:b/>
          <w:bCs/>
          <w:i/>
          <w:iCs/>
          <w:sz w:val="20"/>
          <w:szCs w:val="20"/>
        </w:rPr>
        <w:t>Identifikace nemovitosti (místo dodávky vody a/nebo odvádění odpadních vod)</w:t>
      </w:r>
    </w:p>
    <w:tbl>
      <w:tblPr>
        <w:tblW w:w="9766" w:type="dxa"/>
        <w:jc w:val="center"/>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2394"/>
        <w:gridCol w:w="2268"/>
        <w:gridCol w:w="1842"/>
        <w:gridCol w:w="711"/>
        <w:gridCol w:w="1416"/>
        <w:gridCol w:w="1135"/>
      </w:tblGrid>
      <w:tr w:rsidR="009C1E60" w:rsidRPr="0082701C" w:rsidTr="0067190E">
        <w:trPr>
          <w:trHeight w:val="369"/>
          <w:jc w:val="center"/>
        </w:trPr>
        <w:tc>
          <w:tcPr>
            <w:tcW w:w="2387" w:type="pct"/>
            <w:gridSpan w:val="2"/>
            <w:vAlign w:val="center"/>
          </w:tcPr>
          <w:p w:rsidR="009C1E60" w:rsidRPr="0082701C" w:rsidRDefault="009C1E60" w:rsidP="00CC1B46">
            <w:pPr>
              <w:pStyle w:val="Zhlav"/>
              <w:tabs>
                <w:tab w:val="clear" w:pos="4536"/>
                <w:tab w:val="clear" w:pos="9072"/>
              </w:tabs>
              <w:spacing w:before="40" w:after="40"/>
              <w:rPr>
                <w:rFonts w:ascii="Arial" w:hAnsi="Arial" w:cs="Arial"/>
                <w:bCs/>
                <w:noProof/>
                <w:sz w:val="20"/>
                <w:szCs w:val="20"/>
              </w:rPr>
            </w:pPr>
            <w:r w:rsidRPr="0082701C">
              <w:rPr>
                <w:rFonts w:ascii="Arial" w:hAnsi="Arial" w:cs="Arial"/>
                <w:bCs/>
                <w:noProof/>
                <w:sz w:val="20"/>
                <w:szCs w:val="20"/>
              </w:rPr>
              <w:t>Obec:</w:t>
            </w:r>
            <w:r w:rsidRPr="0082701C">
              <w:rPr>
                <w:rFonts w:ascii="Arial" w:hAnsi="Arial" w:cs="Arial"/>
                <w:bCs/>
                <w:noProof/>
                <w:sz w:val="20"/>
                <w:szCs w:val="20"/>
              </w:rPr>
              <w:tab/>
            </w:r>
            <w:r w:rsidRPr="0082701C">
              <w:rPr>
                <w:rFonts w:ascii="Arial" w:hAnsi="Arial" w:cs="Arial"/>
                <w:bCs/>
                <w:noProof/>
                <w:sz w:val="20"/>
                <w:szCs w:val="20"/>
              </w:rPr>
              <w:fldChar w:fldCharType="begin">
                <w:ffData>
                  <w:name w:val=""/>
                  <w:enabled/>
                  <w:calcOnExit w:val="0"/>
                  <w:textInput/>
                </w:ffData>
              </w:fldChar>
            </w:r>
            <w:r w:rsidRPr="0082701C">
              <w:rPr>
                <w:rFonts w:ascii="Arial" w:hAnsi="Arial" w:cs="Arial"/>
                <w:bCs/>
                <w:noProof/>
                <w:sz w:val="20"/>
                <w:szCs w:val="20"/>
              </w:rPr>
              <w:instrText xml:space="preserve"> FORMTEXT </w:instrText>
            </w:r>
            <w:r w:rsidRPr="0082701C">
              <w:rPr>
                <w:rFonts w:ascii="Arial" w:hAnsi="Arial" w:cs="Arial"/>
                <w:bCs/>
                <w:noProof/>
                <w:sz w:val="20"/>
                <w:szCs w:val="20"/>
              </w:rPr>
            </w:r>
            <w:r w:rsidRPr="0082701C">
              <w:rPr>
                <w:rFonts w:ascii="Arial" w:hAnsi="Arial" w:cs="Arial"/>
                <w:bCs/>
                <w:noProof/>
                <w:sz w:val="20"/>
                <w:szCs w:val="20"/>
              </w:rPr>
              <w:fldChar w:fldCharType="separate"/>
            </w:r>
            <w:r w:rsidRPr="0082701C">
              <w:rPr>
                <w:rFonts w:ascii="Arial" w:hAnsi="Arial" w:cs="Arial"/>
                <w:bCs/>
                <w:noProof/>
                <w:sz w:val="20"/>
                <w:szCs w:val="20"/>
              </w:rPr>
              <w:t> </w:t>
            </w:r>
            <w:r w:rsidRPr="0082701C">
              <w:rPr>
                <w:rFonts w:ascii="Arial" w:hAnsi="Arial" w:cs="Arial"/>
                <w:bCs/>
                <w:noProof/>
                <w:sz w:val="20"/>
                <w:szCs w:val="20"/>
              </w:rPr>
              <w:t> </w:t>
            </w:r>
            <w:r w:rsidRPr="0082701C">
              <w:rPr>
                <w:rFonts w:ascii="Arial" w:hAnsi="Arial" w:cs="Arial"/>
                <w:bCs/>
                <w:noProof/>
                <w:sz w:val="20"/>
                <w:szCs w:val="20"/>
              </w:rPr>
              <w:t> </w:t>
            </w:r>
            <w:r w:rsidRPr="0082701C">
              <w:rPr>
                <w:rFonts w:ascii="Arial" w:hAnsi="Arial" w:cs="Arial"/>
                <w:bCs/>
                <w:noProof/>
                <w:sz w:val="20"/>
                <w:szCs w:val="20"/>
              </w:rPr>
              <w:t> </w:t>
            </w:r>
            <w:r w:rsidRPr="0082701C">
              <w:rPr>
                <w:rFonts w:ascii="Arial" w:hAnsi="Arial" w:cs="Arial"/>
                <w:bCs/>
                <w:noProof/>
                <w:sz w:val="20"/>
                <w:szCs w:val="20"/>
              </w:rPr>
              <w:t> </w:t>
            </w:r>
            <w:r w:rsidRPr="0082701C">
              <w:rPr>
                <w:rFonts w:ascii="Arial" w:hAnsi="Arial" w:cs="Arial"/>
                <w:bCs/>
                <w:noProof/>
                <w:sz w:val="20"/>
                <w:szCs w:val="20"/>
              </w:rPr>
              <w:fldChar w:fldCharType="end"/>
            </w:r>
            <w:r w:rsidRPr="0082701C">
              <w:rPr>
                <w:rFonts w:ascii="Arial" w:hAnsi="Arial" w:cs="Arial"/>
                <w:bCs/>
                <w:noProof/>
                <w:sz w:val="20"/>
                <w:szCs w:val="20"/>
              </w:rPr>
              <w:tab/>
            </w:r>
            <w:bookmarkStart w:id="0" w:name="Text9"/>
          </w:p>
        </w:tc>
        <w:bookmarkEnd w:id="0"/>
        <w:tc>
          <w:tcPr>
            <w:tcW w:w="2613" w:type="pct"/>
            <w:gridSpan w:val="4"/>
            <w:vAlign w:val="center"/>
          </w:tcPr>
          <w:p w:rsidR="009C1E60" w:rsidRPr="0082701C" w:rsidRDefault="009C1E60" w:rsidP="00CC1B46">
            <w:pPr>
              <w:pStyle w:val="Zhlav"/>
              <w:tabs>
                <w:tab w:val="clear" w:pos="4536"/>
                <w:tab w:val="clear" w:pos="9072"/>
              </w:tabs>
              <w:spacing w:before="40" w:after="40"/>
              <w:rPr>
                <w:rFonts w:ascii="Arial" w:hAnsi="Arial" w:cs="Arial"/>
                <w:bCs/>
                <w:noProof/>
                <w:sz w:val="20"/>
                <w:szCs w:val="20"/>
              </w:rPr>
            </w:pPr>
            <w:r w:rsidRPr="0082701C">
              <w:rPr>
                <w:rFonts w:ascii="Arial" w:hAnsi="Arial" w:cs="Arial"/>
                <w:bCs/>
                <w:noProof/>
                <w:sz w:val="20"/>
                <w:szCs w:val="20"/>
              </w:rPr>
              <w:t>Ulice:</w:t>
            </w:r>
            <w:r w:rsidRPr="0082701C">
              <w:rPr>
                <w:rFonts w:ascii="Arial" w:hAnsi="Arial" w:cs="Arial"/>
                <w:bCs/>
                <w:noProof/>
                <w:sz w:val="20"/>
                <w:szCs w:val="20"/>
              </w:rPr>
              <w:tab/>
            </w:r>
            <w:r w:rsidRPr="0082701C">
              <w:rPr>
                <w:rFonts w:ascii="Arial" w:hAnsi="Arial" w:cs="Arial"/>
                <w:bCs/>
                <w:noProof/>
                <w:sz w:val="20"/>
                <w:szCs w:val="20"/>
              </w:rPr>
              <w:tab/>
            </w:r>
            <w:r w:rsidRPr="0082701C">
              <w:rPr>
                <w:rFonts w:ascii="Arial" w:hAnsi="Arial" w:cs="Arial"/>
                <w:bCs/>
                <w:noProof/>
                <w:sz w:val="20"/>
                <w:szCs w:val="20"/>
              </w:rPr>
              <w:fldChar w:fldCharType="begin">
                <w:ffData>
                  <w:name w:val=""/>
                  <w:enabled/>
                  <w:calcOnExit w:val="0"/>
                  <w:textInput/>
                </w:ffData>
              </w:fldChar>
            </w:r>
            <w:r w:rsidRPr="0082701C">
              <w:rPr>
                <w:rFonts w:ascii="Arial" w:hAnsi="Arial" w:cs="Arial"/>
                <w:bCs/>
                <w:noProof/>
                <w:sz w:val="20"/>
                <w:szCs w:val="20"/>
              </w:rPr>
              <w:instrText xml:space="preserve"> FORMTEXT </w:instrText>
            </w:r>
            <w:r w:rsidRPr="0082701C">
              <w:rPr>
                <w:rFonts w:ascii="Arial" w:hAnsi="Arial" w:cs="Arial"/>
                <w:bCs/>
                <w:noProof/>
                <w:sz w:val="20"/>
                <w:szCs w:val="20"/>
              </w:rPr>
            </w:r>
            <w:r w:rsidRPr="0082701C">
              <w:rPr>
                <w:rFonts w:ascii="Arial" w:hAnsi="Arial" w:cs="Arial"/>
                <w:bCs/>
                <w:noProof/>
                <w:sz w:val="20"/>
                <w:szCs w:val="20"/>
              </w:rPr>
              <w:fldChar w:fldCharType="separate"/>
            </w:r>
            <w:r w:rsidRPr="0082701C">
              <w:rPr>
                <w:rFonts w:ascii="Arial" w:hAnsi="Arial" w:cs="Arial"/>
                <w:bCs/>
                <w:noProof/>
                <w:sz w:val="20"/>
                <w:szCs w:val="20"/>
              </w:rPr>
              <w:t> </w:t>
            </w:r>
            <w:r w:rsidRPr="0082701C">
              <w:rPr>
                <w:rFonts w:ascii="Arial" w:hAnsi="Arial" w:cs="Arial"/>
                <w:bCs/>
                <w:noProof/>
                <w:sz w:val="20"/>
                <w:szCs w:val="20"/>
              </w:rPr>
              <w:t> </w:t>
            </w:r>
            <w:r w:rsidRPr="0082701C">
              <w:rPr>
                <w:rFonts w:ascii="Arial" w:hAnsi="Arial" w:cs="Arial"/>
                <w:bCs/>
                <w:noProof/>
                <w:sz w:val="20"/>
                <w:szCs w:val="20"/>
              </w:rPr>
              <w:t> </w:t>
            </w:r>
            <w:r w:rsidRPr="0082701C">
              <w:rPr>
                <w:rFonts w:ascii="Arial" w:hAnsi="Arial" w:cs="Arial"/>
                <w:bCs/>
                <w:noProof/>
                <w:sz w:val="20"/>
                <w:szCs w:val="20"/>
              </w:rPr>
              <w:t> </w:t>
            </w:r>
            <w:r w:rsidRPr="0082701C">
              <w:rPr>
                <w:rFonts w:ascii="Arial" w:hAnsi="Arial" w:cs="Arial"/>
                <w:bCs/>
                <w:noProof/>
                <w:sz w:val="20"/>
                <w:szCs w:val="20"/>
              </w:rPr>
              <w:t> </w:t>
            </w:r>
            <w:r w:rsidRPr="0082701C">
              <w:rPr>
                <w:rFonts w:ascii="Arial" w:hAnsi="Arial" w:cs="Arial"/>
                <w:bCs/>
                <w:noProof/>
                <w:sz w:val="20"/>
                <w:szCs w:val="20"/>
              </w:rPr>
              <w:fldChar w:fldCharType="end"/>
            </w:r>
          </w:p>
        </w:tc>
      </w:tr>
      <w:tr w:rsidR="00C27A60" w:rsidRPr="0082701C" w:rsidTr="0067190E">
        <w:trPr>
          <w:trHeight w:val="420"/>
          <w:jc w:val="center"/>
        </w:trPr>
        <w:tc>
          <w:tcPr>
            <w:tcW w:w="1226" w:type="pct"/>
            <w:vAlign w:val="center"/>
          </w:tcPr>
          <w:p w:rsidR="009C1E60" w:rsidRPr="0082701C" w:rsidRDefault="009C1E60" w:rsidP="00CC1B46">
            <w:pPr>
              <w:pStyle w:val="Zhlav"/>
              <w:tabs>
                <w:tab w:val="clear" w:pos="4536"/>
                <w:tab w:val="clear" w:pos="9072"/>
              </w:tabs>
              <w:spacing w:before="40" w:after="40"/>
              <w:rPr>
                <w:rFonts w:ascii="Arial" w:hAnsi="Arial" w:cs="Arial"/>
                <w:bCs/>
                <w:noProof/>
                <w:sz w:val="20"/>
                <w:szCs w:val="20"/>
              </w:rPr>
            </w:pPr>
            <w:r w:rsidRPr="0082701C">
              <w:rPr>
                <w:rFonts w:ascii="Arial" w:hAnsi="Arial" w:cs="Arial"/>
                <w:bCs/>
                <w:noProof/>
                <w:sz w:val="20"/>
                <w:szCs w:val="20"/>
              </w:rPr>
              <w:t>Číslo popisné</w:t>
            </w:r>
            <w:r w:rsidRPr="0082701C">
              <w:rPr>
                <w:rFonts w:ascii="Arial" w:hAnsi="Arial" w:cs="Arial"/>
                <w:bCs/>
                <w:noProof/>
                <w:sz w:val="20"/>
                <w:szCs w:val="20"/>
              </w:rPr>
              <w:tab/>
            </w:r>
            <w:r w:rsidRPr="0082701C">
              <w:rPr>
                <w:rFonts w:ascii="Arial" w:hAnsi="Arial" w:cs="Arial"/>
                <w:b/>
                <w:noProof/>
                <w:sz w:val="20"/>
                <w:szCs w:val="20"/>
              </w:rPr>
              <w:fldChar w:fldCharType="begin">
                <w:ffData>
                  <w:name w:val="Text11"/>
                  <w:enabled/>
                  <w:calcOnExit w:val="0"/>
                  <w:textInput/>
                </w:ffData>
              </w:fldChar>
            </w:r>
            <w:r w:rsidRPr="0082701C">
              <w:rPr>
                <w:rFonts w:ascii="Arial" w:hAnsi="Arial" w:cs="Arial"/>
                <w:b/>
                <w:noProof/>
                <w:sz w:val="20"/>
                <w:szCs w:val="20"/>
              </w:rPr>
              <w:instrText xml:space="preserve"> FORMTEXT </w:instrText>
            </w:r>
            <w:r w:rsidRPr="0082701C">
              <w:rPr>
                <w:rFonts w:ascii="Arial" w:hAnsi="Arial" w:cs="Arial"/>
                <w:b/>
                <w:noProof/>
                <w:sz w:val="20"/>
                <w:szCs w:val="20"/>
              </w:rPr>
            </w:r>
            <w:r w:rsidRPr="0082701C">
              <w:rPr>
                <w:rFonts w:ascii="Arial" w:hAnsi="Arial" w:cs="Arial"/>
                <w:b/>
                <w:noProof/>
                <w:sz w:val="20"/>
                <w:szCs w:val="20"/>
              </w:rPr>
              <w:fldChar w:fldCharType="separate"/>
            </w:r>
            <w:r w:rsidRPr="0082701C">
              <w:rPr>
                <w:rFonts w:ascii="Arial" w:hAnsi="Arial" w:cs="Arial"/>
                <w:b/>
                <w:noProof/>
                <w:sz w:val="20"/>
                <w:szCs w:val="20"/>
              </w:rPr>
              <w:t> </w:t>
            </w:r>
            <w:r w:rsidRPr="0082701C">
              <w:rPr>
                <w:rFonts w:ascii="Arial" w:hAnsi="Arial" w:cs="Arial"/>
                <w:b/>
                <w:noProof/>
                <w:sz w:val="20"/>
                <w:szCs w:val="20"/>
              </w:rPr>
              <w:t> </w:t>
            </w:r>
            <w:r w:rsidRPr="0082701C">
              <w:rPr>
                <w:rFonts w:ascii="Arial" w:hAnsi="Arial" w:cs="Arial"/>
                <w:b/>
                <w:noProof/>
                <w:sz w:val="20"/>
                <w:szCs w:val="20"/>
              </w:rPr>
              <w:t> </w:t>
            </w:r>
            <w:r w:rsidRPr="0082701C">
              <w:rPr>
                <w:rFonts w:ascii="Arial" w:hAnsi="Arial" w:cs="Arial"/>
                <w:b/>
                <w:noProof/>
                <w:sz w:val="20"/>
                <w:szCs w:val="20"/>
              </w:rPr>
              <w:t> </w:t>
            </w:r>
            <w:r w:rsidRPr="0082701C">
              <w:rPr>
                <w:rFonts w:ascii="Arial" w:hAnsi="Arial" w:cs="Arial"/>
                <w:b/>
                <w:noProof/>
                <w:sz w:val="20"/>
                <w:szCs w:val="20"/>
              </w:rPr>
              <w:t> </w:t>
            </w:r>
            <w:r w:rsidRPr="0082701C">
              <w:rPr>
                <w:rFonts w:ascii="Arial" w:hAnsi="Arial" w:cs="Arial"/>
                <w:b/>
                <w:noProof/>
                <w:sz w:val="20"/>
                <w:szCs w:val="20"/>
              </w:rPr>
              <w:fldChar w:fldCharType="end"/>
            </w:r>
          </w:p>
        </w:tc>
        <w:tc>
          <w:tcPr>
            <w:tcW w:w="1161" w:type="pct"/>
            <w:vAlign w:val="center"/>
          </w:tcPr>
          <w:p w:rsidR="009C1E60" w:rsidRPr="0082701C" w:rsidRDefault="009C1E60" w:rsidP="00CC1B46">
            <w:pPr>
              <w:pStyle w:val="Zhlav"/>
              <w:tabs>
                <w:tab w:val="clear" w:pos="4536"/>
                <w:tab w:val="clear" w:pos="9072"/>
              </w:tabs>
              <w:rPr>
                <w:rFonts w:ascii="Arial" w:hAnsi="Arial" w:cs="Arial"/>
                <w:noProof/>
                <w:sz w:val="20"/>
                <w:szCs w:val="20"/>
              </w:rPr>
            </w:pPr>
            <w:r w:rsidRPr="0082701C">
              <w:rPr>
                <w:rFonts w:ascii="Arial" w:hAnsi="Arial" w:cs="Arial"/>
                <w:noProof/>
                <w:sz w:val="20"/>
                <w:szCs w:val="20"/>
              </w:rPr>
              <w:t xml:space="preserve">Číslo orientační </w:t>
            </w:r>
            <w:bookmarkStart w:id="1" w:name="Text11"/>
            <w:r w:rsidRPr="0082701C">
              <w:rPr>
                <w:rFonts w:ascii="Arial" w:hAnsi="Arial" w:cs="Arial"/>
                <w:b/>
                <w:noProof/>
                <w:sz w:val="20"/>
                <w:szCs w:val="20"/>
              </w:rPr>
              <w:fldChar w:fldCharType="begin">
                <w:ffData>
                  <w:name w:val="Text11"/>
                  <w:enabled/>
                  <w:calcOnExit w:val="0"/>
                  <w:textInput/>
                </w:ffData>
              </w:fldChar>
            </w:r>
            <w:r w:rsidRPr="0082701C">
              <w:rPr>
                <w:rFonts w:ascii="Arial" w:hAnsi="Arial" w:cs="Arial"/>
                <w:b/>
                <w:noProof/>
                <w:sz w:val="20"/>
                <w:szCs w:val="20"/>
              </w:rPr>
              <w:instrText xml:space="preserve"> FORMTEXT </w:instrText>
            </w:r>
            <w:r w:rsidRPr="0082701C">
              <w:rPr>
                <w:rFonts w:ascii="Arial" w:hAnsi="Arial" w:cs="Arial"/>
                <w:b/>
                <w:noProof/>
                <w:sz w:val="20"/>
                <w:szCs w:val="20"/>
              </w:rPr>
            </w:r>
            <w:r w:rsidRPr="0082701C">
              <w:rPr>
                <w:rFonts w:ascii="Arial" w:hAnsi="Arial" w:cs="Arial"/>
                <w:b/>
                <w:noProof/>
                <w:sz w:val="20"/>
                <w:szCs w:val="20"/>
              </w:rPr>
              <w:fldChar w:fldCharType="separate"/>
            </w:r>
            <w:r w:rsidRPr="0082701C">
              <w:rPr>
                <w:rFonts w:ascii="Arial" w:hAnsi="Arial" w:cs="Arial"/>
                <w:b/>
                <w:noProof/>
                <w:sz w:val="20"/>
                <w:szCs w:val="20"/>
              </w:rPr>
              <w:t> </w:t>
            </w:r>
            <w:r w:rsidRPr="0082701C">
              <w:rPr>
                <w:rFonts w:ascii="Arial" w:hAnsi="Arial" w:cs="Arial"/>
                <w:b/>
                <w:noProof/>
                <w:sz w:val="20"/>
                <w:szCs w:val="20"/>
              </w:rPr>
              <w:t> </w:t>
            </w:r>
            <w:r w:rsidRPr="0082701C">
              <w:rPr>
                <w:rFonts w:ascii="Arial" w:hAnsi="Arial" w:cs="Arial"/>
                <w:b/>
                <w:noProof/>
                <w:sz w:val="20"/>
                <w:szCs w:val="20"/>
              </w:rPr>
              <w:t> </w:t>
            </w:r>
            <w:r w:rsidRPr="0082701C">
              <w:rPr>
                <w:rFonts w:ascii="Arial" w:hAnsi="Arial" w:cs="Arial"/>
                <w:b/>
                <w:noProof/>
                <w:sz w:val="20"/>
                <w:szCs w:val="20"/>
              </w:rPr>
              <w:t> </w:t>
            </w:r>
            <w:r w:rsidRPr="0082701C">
              <w:rPr>
                <w:rFonts w:ascii="Arial" w:hAnsi="Arial" w:cs="Arial"/>
                <w:b/>
                <w:noProof/>
                <w:sz w:val="20"/>
                <w:szCs w:val="20"/>
              </w:rPr>
              <w:t> </w:t>
            </w:r>
            <w:r w:rsidRPr="0082701C">
              <w:rPr>
                <w:rFonts w:ascii="Arial" w:hAnsi="Arial" w:cs="Arial"/>
                <w:b/>
                <w:noProof/>
                <w:sz w:val="20"/>
                <w:szCs w:val="20"/>
              </w:rPr>
              <w:fldChar w:fldCharType="end"/>
            </w:r>
            <w:bookmarkEnd w:id="1"/>
          </w:p>
        </w:tc>
        <w:tc>
          <w:tcPr>
            <w:tcW w:w="1307" w:type="pct"/>
            <w:gridSpan w:val="2"/>
            <w:vAlign w:val="center"/>
          </w:tcPr>
          <w:p w:rsidR="009C1E60" w:rsidRPr="0082701C" w:rsidRDefault="009C1E60" w:rsidP="00CC1B46">
            <w:pPr>
              <w:pStyle w:val="Zhlav"/>
              <w:tabs>
                <w:tab w:val="clear" w:pos="4536"/>
                <w:tab w:val="clear" w:pos="9072"/>
              </w:tabs>
              <w:spacing w:before="40" w:after="40"/>
              <w:rPr>
                <w:rFonts w:ascii="Arial" w:hAnsi="Arial" w:cs="Arial"/>
                <w:bCs/>
                <w:noProof/>
                <w:sz w:val="20"/>
                <w:szCs w:val="20"/>
              </w:rPr>
            </w:pPr>
            <w:r w:rsidRPr="0082701C">
              <w:rPr>
                <w:rFonts w:ascii="Arial" w:hAnsi="Arial" w:cs="Arial"/>
                <w:bCs/>
                <w:noProof/>
                <w:sz w:val="20"/>
                <w:szCs w:val="20"/>
              </w:rPr>
              <w:t xml:space="preserve">Číslo parcelní:  </w:t>
            </w:r>
            <w:r w:rsidRPr="0082701C">
              <w:rPr>
                <w:rFonts w:ascii="Arial" w:hAnsi="Arial" w:cs="Arial"/>
                <w:b/>
                <w:noProof/>
                <w:sz w:val="20"/>
                <w:szCs w:val="20"/>
              </w:rPr>
              <w:fldChar w:fldCharType="begin">
                <w:ffData>
                  <w:name w:val=""/>
                  <w:enabled/>
                  <w:calcOnExit w:val="0"/>
                  <w:textInput/>
                </w:ffData>
              </w:fldChar>
            </w:r>
            <w:r w:rsidRPr="0082701C">
              <w:rPr>
                <w:rFonts w:ascii="Arial" w:hAnsi="Arial" w:cs="Arial"/>
                <w:b/>
                <w:noProof/>
                <w:sz w:val="20"/>
                <w:szCs w:val="20"/>
              </w:rPr>
              <w:instrText xml:space="preserve"> FORMTEXT </w:instrText>
            </w:r>
            <w:r w:rsidRPr="0082701C">
              <w:rPr>
                <w:rFonts w:ascii="Arial" w:hAnsi="Arial" w:cs="Arial"/>
                <w:b/>
                <w:noProof/>
                <w:sz w:val="20"/>
                <w:szCs w:val="20"/>
              </w:rPr>
            </w:r>
            <w:r w:rsidRPr="0082701C">
              <w:rPr>
                <w:rFonts w:ascii="Arial" w:hAnsi="Arial" w:cs="Arial"/>
                <w:b/>
                <w:noProof/>
                <w:sz w:val="20"/>
                <w:szCs w:val="20"/>
              </w:rPr>
              <w:fldChar w:fldCharType="separate"/>
            </w:r>
            <w:r w:rsidRPr="0082701C">
              <w:rPr>
                <w:rFonts w:ascii="Arial" w:hAnsi="Arial" w:cs="Arial"/>
                <w:b/>
                <w:noProof/>
                <w:sz w:val="20"/>
                <w:szCs w:val="20"/>
              </w:rPr>
              <w:t> </w:t>
            </w:r>
            <w:r w:rsidRPr="0082701C">
              <w:rPr>
                <w:rFonts w:ascii="Arial" w:hAnsi="Arial" w:cs="Arial"/>
                <w:b/>
                <w:noProof/>
                <w:sz w:val="20"/>
                <w:szCs w:val="20"/>
              </w:rPr>
              <w:t> </w:t>
            </w:r>
            <w:r w:rsidRPr="0082701C">
              <w:rPr>
                <w:rFonts w:ascii="Arial" w:hAnsi="Arial" w:cs="Arial"/>
                <w:b/>
                <w:noProof/>
                <w:sz w:val="20"/>
                <w:szCs w:val="20"/>
              </w:rPr>
              <w:t> </w:t>
            </w:r>
            <w:r w:rsidRPr="0082701C">
              <w:rPr>
                <w:rFonts w:ascii="Arial" w:hAnsi="Arial" w:cs="Arial"/>
                <w:b/>
                <w:noProof/>
                <w:sz w:val="20"/>
                <w:szCs w:val="20"/>
              </w:rPr>
              <w:t> </w:t>
            </w:r>
            <w:r w:rsidRPr="0082701C">
              <w:rPr>
                <w:rFonts w:ascii="Arial" w:hAnsi="Arial" w:cs="Arial"/>
                <w:b/>
                <w:noProof/>
                <w:sz w:val="20"/>
                <w:szCs w:val="20"/>
              </w:rPr>
              <w:t> </w:t>
            </w:r>
            <w:r w:rsidRPr="0082701C">
              <w:rPr>
                <w:rFonts w:ascii="Arial" w:hAnsi="Arial" w:cs="Arial"/>
                <w:b/>
                <w:noProof/>
                <w:sz w:val="20"/>
                <w:szCs w:val="20"/>
              </w:rPr>
              <w:fldChar w:fldCharType="end"/>
            </w:r>
          </w:p>
        </w:tc>
        <w:tc>
          <w:tcPr>
            <w:tcW w:w="1306" w:type="pct"/>
            <w:gridSpan w:val="2"/>
            <w:vAlign w:val="center"/>
          </w:tcPr>
          <w:p w:rsidR="009C1E60" w:rsidRPr="0082701C" w:rsidRDefault="009C1E60" w:rsidP="00CC1B46">
            <w:pPr>
              <w:pStyle w:val="Zhlav"/>
              <w:tabs>
                <w:tab w:val="clear" w:pos="4536"/>
                <w:tab w:val="clear" w:pos="9072"/>
              </w:tabs>
              <w:rPr>
                <w:rFonts w:ascii="Arial" w:hAnsi="Arial" w:cs="Arial"/>
                <w:noProof/>
                <w:sz w:val="20"/>
                <w:szCs w:val="20"/>
              </w:rPr>
            </w:pPr>
            <w:r w:rsidRPr="0082701C">
              <w:rPr>
                <w:rFonts w:ascii="Arial" w:hAnsi="Arial" w:cs="Arial"/>
                <w:noProof/>
                <w:sz w:val="20"/>
                <w:szCs w:val="20"/>
              </w:rPr>
              <w:t xml:space="preserve">Číslo evidenční:  </w:t>
            </w:r>
            <w:r w:rsidRPr="0082701C">
              <w:rPr>
                <w:rFonts w:ascii="Arial" w:hAnsi="Arial" w:cs="Arial"/>
                <w:b/>
                <w:noProof/>
                <w:sz w:val="20"/>
                <w:szCs w:val="20"/>
              </w:rPr>
              <w:fldChar w:fldCharType="begin">
                <w:ffData>
                  <w:name w:val=""/>
                  <w:enabled/>
                  <w:calcOnExit w:val="0"/>
                  <w:textInput/>
                </w:ffData>
              </w:fldChar>
            </w:r>
            <w:r w:rsidRPr="0082701C">
              <w:rPr>
                <w:rFonts w:ascii="Arial" w:hAnsi="Arial" w:cs="Arial"/>
                <w:b/>
                <w:noProof/>
                <w:sz w:val="20"/>
                <w:szCs w:val="20"/>
              </w:rPr>
              <w:instrText xml:space="preserve"> FORMTEXT </w:instrText>
            </w:r>
            <w:r w:rsidRPr="0082701C">
              <w:rPr>
                <w:rFonts w:ascii="Arial" w:hAnsi="Arial" w:cs="Arial"/>
                <w:b/>
                <w:noProof/>
                <w:sz w:val="20"/>
                <w:szCs w:val="20"/>
              </w:rPr>
            </w:r>
            <w:r w:rsidRPr="0082701C">
              <w:rPr>
                <w:rFonts w:ascii="Arial" w:hAnsi="Arial" w:cs="Arial"/>
                <w:b/>
                <w:noProof/>
                <w:sz w:val="20"/>
                <w:szCs w:val="20"/>
              </w:rPr>
              <w:fldChar w:fldCharType="separate"/>
            </w:r>
            <w:r w:rsidRPr="0082701C">
              <w:rPr>
                <w:rFonts w:ascii="Arial" w:hAnsi="Arial" w:cs="Arial"/>
                <w:b/>
                <w:noProof/>
                <w:sz w:val="20"/>
                <w:szCs w:val="20"/>
              </w:rPr>
              <w:t> </w:t>
            </w:r>
            <w:r w:rsidRPr="0082701C">
              <w:rPr>
                <w:rFonts w:ascii="Arial" w:hAnsi="Arial" w:cs="Arial"/>
                <w:b/>
                <w:noProof/>
                <w:sz w:val="20"/>
                <w:szCs w:val="20"/>
              </w:rPr>
              <w:t> </w:t>
            </w:r>
            <w:r w:rsidRPr="0082701C">
              <w:rPr>
                <w:rFonts w:ascii="Arial" w:hAnsi="Arial" w:cs="Arial"/>
                <w:b/>
                <w:noProof/>
                <w:sz w:val="20"/>
                <w:szCs w:val="20"/>
              </w:rPr>
              <w:t> </w:t>
            </w:r>
            <w:r w:rsidRPr="0082701C">
              <w:rPr>
                <w:rFonts w:ascii="Arial" w:hAnsi="Arial" w:cs="Arial"/>
                <w:b/>
                <w:noProof/>
                <w:sz w:val="20"/>
                <w:szCs w:val="20"/>
              </w:rPr>
              <w:t> </w:t>
            </w:r>
            <w:r w:rsidRPr="0082701C">
              <w:rPr>
                <w:rFonts w:ascii="Arial" w:hAnsi="Arial" w:cs="Arial"/>
                <w:b/>
                <w:noProof/>
                <w:sz w:val="20"/>
                <w:szCs w:val="20"/>
              </w:rPr>
              <w:t> </w:t>
            </w:r>
            <w:r w:rsidRPr="0082701C">
              <w:rPr>
                <w:rFonts w:ascii="Arial" w:hAnsi="Arial" w:cs="Arial"/>
                <w:b/>
                <w:noProof/>
                <w:sz w:val="20"/>
                <w:szCs w:val="20"/>
              </w:rPr>
              <w:fldChar w:fldCharType="end"/>
            </w:r>
          </w:p>
        </w:tc>
      </w:tr>
      <w:tr w:rsidR="00C27A60" w:rsidRPr="0082701C" w:rsidTr="00DA1BB6">
        <w:trPr>
          <w:trHeight w:val="284"/>
          <w:jc w:val="center"/>
        </w:trPr>
        <w:tc>
          <w:tcPr>
            <w:tcW w:w="1226" w:type="pct"/>
            <w:tcBorders>
              <w:bottom w:val="single" w:sz="12" w:space="0" w:color="auto"/>
            </w:tcBorders>
            <w:vAlign w:val="center"/>
          </w:tcPr>
          <w:p w:rsidR="009C1E60" w:rsidRPr="0082701C" w:rsidRDefault="009C1E60" w:rsidP="00CC1B46">
            <w:pPr>
              <w:pStyle w:val="Zhlav"/>
              <w:tabs>
                <w:tab w:val="clear" w:pos="4536"/>
                <w:tab w:val="clear" w:pos="9072"/>
              </w:tabs>
              <w:spacing w:before="40" w:after="40"/>
              <w:rPr>
                <w:rFonts w:ascii="Arial" w:hAnsi="Arial" w:cs="Arial"/>
                <w:bCs/>
                <w:noProof/>
                <w:sz w:val="20"/>
                <w:szCs w:val="20"/>
              </w:rPr>
            </w:pPr>
            <w:r w:rsidRPr="0082701C">
              <w:rPr>
                <w:rFonts w:ascii="Arial" w:hAnsi="Arial" w:cs="Arial"/>
                <w:bCs/>
                <w:noProof/>
                <w:sz w:val="20"/>
                <w:szCs w:val="20"/>
              </w:rPr>
              <w:t>Nemovitost slouží pro:</w:t>
            </w:r>
            <w:bookmarkStart w:id="2" w:name="Text5"/>
            <w:r w:rsidRPr="0082701C">
              <w:rPr>
                <w:rFonts w:ascii="Arial" w:hAnsi="Arial" w:cs="Arial"/>
                <w:bCs/>
                <w:noProof/>
                <w:sz w:val="20"/>
                <w:szCs w:val="20"/>
              </w:rPr>
              <w:t xml:space="preserve"> </w:t>
            </w:r>
            <w:bookmarkEnd w:id="2"/>
          </w:p>
        </w:tc>
        <w:tc>
          <w:tcPr>
            <w:tcW w:w="1161" w:type="pct"/>
            <w:tcBorders>
              <w:bottom w:val="single" w:sz="12" w:space="0" w:color="auto"/>
            </w:tcBorders>
            <w:vAlign w:val="center"/>
          </w:tcPr>
          <w:p w:rsidR="009C1E60" w:rsidRPr="0082701C" w:rsidRDefault="009C1E60" w:rsidP="00CC1B46">
            <w:pPr>
              <w:pStyle w:val="Zhlav"/>
              <w:tabs>
                <w:tab w:val="clear" w:pos="4536"/>
                <w:tab w:val="clear" w:pos="9072"/>
              </w:tabs>
              <w:spacing w:before="40" w:after="40"/>
              <w:rPr>
                <w:rFonts w:ascii="Arial" w:hAnsi="Arial" w:cs="Arial"/>
                <w:bCs/>
                <w:noProof/>
                <w:sz w:val="20"/>
                <w:szCs w:val="20"/>
              </w:rPr>
            </w:pPr>
            <w:r w:rsidRPr="0082701C">
              <w:rPr>
                <w:rFonts w:ascii="Arial" w:hAnsi="Arial" w:cs="Arial"/>
                <w:bCs/>
                <w:noProof/>
                <w:sz w:val="20"/>
                <w:szCs w:val="20"/>
              </w:rPr>
              <w:fldChar w:fldCharType="begin">
                <w:ffData>
                  <w:name w:val=""/>
                  <w:enabled/>
                  <w:calcOnExit w:val="0"/>
                  <w:checkBox>
                    <w:sizeAuto/>
                    <w:default w:val="0"/>
                    <w:checked w:val="0"/>
                  </w:checkBox>
                </w:ffData>
              </w:fldChar>
            </w:r>
            <w:r w:rsidRPr="0082701C">
              <w:rPr>
                <w:rFonts w:ascii="Arial" w:hAnsi="Arial" w:cs="Arial"/>
                <w:bCs/>
                <w:noProof/>
                <w:sz w:val="20"/>
                <w:szCs w:val="20"/>
              </w:rPr>
              <w:instrText xml:space="preserve"> FORMCHECKBOX </w:instrText>
            </w:r>
            <w:r w:rsidR="008C3F88">
              <w:rPr>
                <w:rFonts w:ascii="Arial" w:hAnsi="Arial" w:cs="Arial"/>
                <w:bCs/>
                <w:noProof/>
                <w:sz w:val="20"/>
                <w:szCs w:val="20"/>
              </w:rPr>
            </w:r>
            <w:r w:rsidR="008C3F88">
              <w:rPr>
                <w:rFonts w:ascii="Arial" w:hAnsi="Arial" w:cs="Arial"/>
                <w:bCs/>
                <w:noProof/>
                <w:sz w:val="20"/>
                <w:szCs w:val="20"/>
              </w:rPr>
              <w:fldChar w:fldCharType="separate"/>
            </w:r>
            <w:r w:rsidRPr="0082701C">
              <w:rPr>
                <w:rFonts w:ascii="Arial" w:hAnsi="Arial" w:cs="Arial"/>
                <w:bCs/>
                <w:noProof/>
                <w:sz w:val="20"/>
                <w:szCs w:val="20"/>
              </w:rPr>
              <w:fldChar w:fldCharType="end"/>
            </w:r>
            <w:r w:rsidRPr="0082701C">
              <w:rPr>
                <w:rFonts w:ascii="Arial" w:hAnsi="Arial" w:cs="Arial"/>
                <w:bCs/>
                <w:noProof/>
                <w:sz w:val="20"/>
                <w:szCs w:val="20"/>
              </w:rPr>
              <w:t xml:space="preserve"> domácnost </w:t>
            </w:r>
          </w:p>
        </w:tc>
        <w:tc>
          <w:tcPr>
            <w:tcW w:w="943" w:type="pct"/>
            <w:tcBorders>
              <w:bottom w:val="single" w:sz="12" w:space="0" w:color="auto"/>
            </w:tcBorders>
            <w:vAlign w:val="center"/>
          </w:tcPr>
          <w:p w:rsidR="009C1E60" w:rsidRPr="0082701C" w:rsidRDefault="009C1E60" w:rsidP="00CC1B46">
            <w:pPr>
              <w:pStyle w:val="Zhlav"/>
              <w:tabs>
                <w:tab w:val="clear" w:pos="4536"/>
                <w:tab w:val="clear" w:pos="9072"/>
              </w:tabs>
              <w:spacing w:before="40" w:after="40"/>
              <w:rPr>
                <w:rFonts w:ascii="Arial" w:hAnsi="Arial" w:cs="Arial"/>
                <w:bCs/>
                <w:noProof/>
                <w:sz w:val="20"/>
                <w:szCs w:val="20"/>
              </w:rPr>
            </w:pPr>
            <w:r w:rsidRPr="0082701C">
              <w:rPr>
                <w:rFonts w:ascii="Arial" w:hAnsi="Arial" w:cs="Arial"/>
                <w:bCs/>
                <w:noProof/>
                <w:sz w:val="20"/>
                <w:szCs w:val="20"/>
              </w:rPr>
              <w:fldChar w:fldCharType="begin">
                <w:ffData>
                  <w:name w:val=""/>
                  <w:enabled/>
                  <w:calcOnExit w:val="0"/>
                  <w:checkBox>
                    <w:sizeAuto/>
                    <w:default w:val="0"/>
                    <w:checked w:val="0"/>
                  </w:checkBox>
                </w:ffData>
              </w:fldChar>
            </w:r>
            <w:r w:rsidRPr="0082701C">
              <w:rPr>
                <w:rFonts w:ascii="Arial" w:hAnsi="Arial" w:cs="Arial"/>
                <w:bCs/>
                <w:noProof/>
                <w:sz w:val="20"/>
                <w:szCs w:val="20"/>
              </w:rPr>
              <w:instrText xml:space="preserve"> FORMCHECKBOX </w:instrText>
            </w:r>
            <w:r w:rsidR="008C3F88">
              <w:rPr>
                <w:rFonts w:ascii="Arial" w:hAnsi="Arial" w:cs="Arial"/>
                <w:bCs/>
                <w:noProof/>
                <w:sz w:val="20"/>
                <w:szCs w:val="20"/>
              </w:rPr>
            </w:r>
            <w:r w:rsidR="008C3F88">
              <w:rPr>
                <w:rFonts w:ascii="Arial" w:hAnsi="Arial" w:cs="Arial"/>
                <w:bCs/>
                <w:noProof/>
                <w:sz w:val="20"/>
                <w:szCs w:val="20"/>
              </w:rPr>
              <w:fldChar w:fldCharType="separate"/>
            </w:r>
            <w:r w:rsidRPr="0082701C">
              <w:rPr>
                <w:rFonts w:ascii="Arial" w:hAnsi="Arial" w:cs="Arial"/>
                <w:bCs/>
                <w:noProof/>
                <w:sz w:val="20"/>
                <w:szCs w:val="20"/>
              </w:rPr>
              <w:fldChar w:fldCharType="end"/>
            </w:r>
            <w:r w:rsidRPr="0082701C">
              <w:rPr>
                <w:rFonts w:ascii="Arial" w:hAnsi="Arial" w:cs="Arial"/>
                <w:bCs/>
                <w:noProof/>
                <w:sz w:val="20"/>
                <w:szCs w:val="20"/>
              </w:rPr>
              <w:t xml:space="preserve"> podnikání</w:t>
            </w:r>
          </w:p>
        </w:tc>
        <w:tc>
          <w:tcPr>
            <w:tcW w:w="1089" w:type="pct"/>
            <w:gridSpan w:val="2"/>
            <w:tcBorders>
              <w:bottom w:val="single" w:sz="12" w:space="0" w:color="auto"/>
            </w:tcBorders>
            <w:vAlign w:val="center"/>
          </w:tcPr>
          <w:p w:rsidR="009C1E60" w:rsidRPr="0082701C" w:rsidRDefault="009C1E60" w:rsidP="00CC1B46">
            <w:pPr>
              <w:pStyle w:val="Zhlav"/>
              <w:tabs>
                <w:tab w:val="clear" w:pos="4536"/>
                <w:tab w:val="clear" w:pos="9072"/>
              </w:tabs>
              <w:spacing w:before="40" w:after="40"/>
              <w:rPr>
                <w:rFonts w:ascii="Arial" w:hAnsi="Arial" w:cs="Arial"/>
                <w:bCs/>
                <w:noProof/>
                <w:sz w:val="20"/>
                <w:szCs w:val="20"/>
              </w:rPr>
            </w:pPr>
            <w:r w:rsidRPr="0082701C">
              <w:rPr>
                <w:rFonts w:ascii="Arial" w:hAnsi="Arial" w:cs="Arial"/>
                <w:bCs/>
                <w:noProof/>
                <w:sz w:val="20"/>
                <w:szCs w:val="20"/>
              </w:rPr>
              <w:fldChar w:fldCharType="begin">
                <w:ffData>
                  <w:name w:val=""/>
                  <w:enabled/>
                  <w:calcOnExit w:val="0"/>
                  <w:checkBox>
                    <w:sizeAuto/>
                    <w:default w:val="0"/>
                    <w:checked w:val="0"/>
                  </w:checkBox>
                </w:ffData>
              </w:fldChar>
            </w:r>
            <w:r w:rsidRPr="0082701C">
              <w:rPr>
                <w:rFonts w:ascii="Arial" w:hAnsi="Arial" w:cs="Arial"/>
                <w:bCs/>
                <w:noProof/>
                <w:sz w:val="20"/>
                <w:szCs w:val="20"/>
              </w:rPr>
              <w:instrText xml:space="preserve"> FORMCHECKBOX </w:instrText>
            </w:r>
            <w:r w:rsidR="008C3F88">
              <w:rPr>
                <w:rFonts w:ascii="Arial" w:hAnsi="Arial" w:cs="Arial"/>
                <w:bCs/>
                <w:noProof/>
                <w:sz w:val="20"/>
                <w:szCs w:val="20"/>
              </w:rPr>
            </w:r>
            <w:r w:rsidR="008C3F88">
              <w:rPr>
                <w:rFonts w:ascii="Arial" w:hAnsi="Arial" w:cs="Arial"/>
                <w:bCs/>
                <w:noProof/>
                <w:sz w:val="20"/>
                <w:szCs w:val="20"/>
              </w:rPr>
              <w:fldChar w:fldCharType="separate"/>
            </w:r>
            <w:r w:rsidRPr="0082701C">
              <w:rPr>
                <w:rFonts w:ascii="Arial" w:hAnsi="Arial" w:cs="Arial"/>
                <w:bCs/>
                <w:noProof/>
                <w:sz w:val="20"/>
                <w:szCs w:val="20"/>
              </w:rPr>
              <w:fldChar w:fldCharType="end"/>
            </w:r>
            <w:r w:rsidRPr="0082701C">
              <w:rPr>
                <w:rFonts w:ascii="Arial" w:hAnsi="Arial" w:cs="Arial"/>
                <w:bCs/>
                <w:noProof/>
                <w:sz w:val="20"/>
                <w:szCs w:val="20"/>
              </w:rPr>
              <w:t xml:space="preserve"> rekreační objekt</w:t>
            </w:r>
          </w:p>
        </w:tc>
        <w:tc>
          <w:tcPr>
            <w:tcW w:w="581" w:type="pct"/>
            <w:tcBorders>
              <w:bottom w:val="single" w:sz="12" w:space="0" w:color="auto"/>
            </w:tcBorders>
            <w:vAlign w:val="bottom"/>
          </w:tcPr>
          <w:p w:rsidR="009C1E60" w:rsidRPr="0082701C" w:rsidRDefault="009C1E60" w:rsidP="00CC1B46">
            <w:pPr>
              <w:pStyle w:val="Zhlav"/>
              <w:tabs>
                <w:tab w:val="clear" w:pos="4536"/>
                <w:tab w:val="clear" w:pos="9072"/>
              </w:tabs>
              <w:spacing w:before="40" w:after="40"/>
              <w:rPr>
                <w:rFonts w:ascii="Arial" w:hAnsi="Arial" w:cs="Arial"/>
                <w:bCs/>
                <w:noProof/>
                <w:sz w:val="20"/>
                <w:szCs w:val="20"/>
              </w:rPr>
            </w:pPr>
            <w:r w:rsidRPr="0082701C">
              <w:rPr>
                <w:rFonts w:ascii="Arial" w:hAnsi="Arial" w:cs="Arial"/>
                <w:bCs/>
                <w:noProof/>
                <w:sz w:val="20"/>
                <w:szCs w:val="20"/>
              </w:rPr>
              <w:fldChar w:fldCharType="begin">
                <w:ffData>
                  <w:name w:val=""/>
                  <w:enabled/>
                  <w:calcOnExit w:val="0"/>
                  <w:checkBox>
                    <w:sizeAuto/>
                    <w:default w:val="0"/>
                    <w:checked w:val="0"/>
                  </w:checkBox>
                </w:ffData>
              </w:fldChar>
            </w:r>
            <w:r w:rsidRPr="0082701C">
              <w:rPr>
                <w:rFonts w:ascii="Arial" w:hAnsi="Arial" w:cs="Arial"/>
                <w:bCs/>
                <w:noProof/>
                <w:sz w:val="20"/>
                <w:szCs w:val="20"/>
              </w:rPr>
              <w:instrText xml:space="preserve"> FORMCHECKBOX </w:instrText>
            </w:r>
            <w:r w:rsidR="008C3F88">
              <w:rPr>
                <w:rFonts w:ascii="Arial" w:hAnsi="Arial" w:cs="Arial"/>
                <w:bCs/>
                <w:noProof/>
                <w:sz w:val="20"/>
                <w:szCs w:val="20"/>
              </w:rPr>
            </w:r>
            <w:r w:rsidR="008C3F88">
              <w:rPr>
                <w:rFonts w:ascii="Arial" w:hAnsi="Arial" w:cs="Arial"/>
                <w:bCs/>
                <w:noProof/>
                <w:sz w:val="20"/>
                <w:szCs w:val="20"/>
              </w:rPr>
              <w:fldChar w:fldCharType="separate"/>
            </w:r>
            <w:r w:rsidRPr="0082701C">
              <w:rPr>
                <w:rFonts w:ascii="Arial" w:hAnsi="Arial" w:cs="Arial"/>
                <w:bCs/>
                <w:noProof/>
                <w:sz w:val="20"/>
                <w:szCs w:val="20"/>
              </w:rPr>
              <w:fldChar w:fldCharType="end"/>
            </w:r>
            <w:r w:rsidRPr="0082701C">
              <w:rPr>
                <w:rFonts w:ascii="Arial" w:hAnsi="Arial" w:cs="Arial"/>
                <w:bCs/>
                <w:noProof/>
                <w:sz w:val="20"/>
                <w:szCs w:val="20"/>
              </w:rPr>
              <w:t xml:space="preserve">  jiné</w:t>
            </w:r>
          </w:p>
        </w:tc>
      </w:tr>
      <w:tr w:rsidR="009C1E60" w:rsidRPr="0082701C" w:rsidTr="00DA1BB6">
        <w:tblPrEx>
          <w:jc w:val="left"/>
          <w:tblBorders>
            <w:top w:val="single" w:sz="8" w:space="0" w:color="auto"/>
            <w:left w:val="dotted" w:sz="4" w:space="0" w:color="auto"/>
            <w:bottom w:val="dotted" w:sz="4" w:space="0" w:color="auto"/>
            <w:right w:val="dotted" w:sz="4" w:space="0" w:color="auto"/>
          </w:tblBorders>
          <w:tblCellMar>
            <w:left w:w="108" w:type="dxa"/>
            <w:right w:w="108" w:type="dxa"/>
          </w:tblCellMar>
          <w:tblLook w:val="0400" w:firstRow="0" w:lastRow="0" w:firstColumn="0" w:lastColumn="0" w:noHBand="0" w:noVBand="1"/>
        </w:tblPrEx>
        <w:trPr>
          <w:trHeight w:val="277"/>
        </w:trPr>
        <w:tc>
          <w:tcPr>
            <w:tcW w:w="5000" w:type="pct"/>
            <w:gridSpan w:val="6"/>
            <w:tcBorders>
              <w:top w:val="single" w:sz="12" w:space="0" w:color="auto"/>
              <w:left w:val="nil"/>
              <w:bottom w:val="nil"/>
              <w:right w:val="nil"/>
            </w:tcBorders>
            <w:vAlign w:val="center"/>
          </w:tcPr>
          <w:p w:rsidR="009C1E60" w:rsidRPr="0082701C" w:rsidRDefault="009C1E60" w:rsidP="00E628B8">
            <w:pPr>
              <w:spacing w:after="0"/>
              <w:rPr>
                <w:rFonts w:ascii="Arial" w:hAnsi="Arial" w:cs="Arial"/>
                <w:b/>
                <w:bCs/>
                <w:i/>
                <w:iCs/>
                <w:sz w:val="20"/>
                <w:szCs w:val="20"/>
              </w:rPr>
            </w:pPr>
          </w:p>
        </w:tc>
      </w:tr>
    </w:tbl>
    <w:p w:rsidR="009C1E60" w:rsidRPr="0082701C" w:rsidRDefault="000A576C" w:rsidP="00CC1B46">
      <w:pPr>
        <w:spacing w:after="0"/>
        <w:jc w:val="both"/>
        <w:rPr>
          <w:rFonts w:ascii="Arial" w:hAnsi="Arial" w:cs="Arial"/>
          <w:b/>
          <w:i/>
          <w:sz w:val="20"/>
          <w:szCs w:val="20"/>
        </w:rPr>
      </w:pPr>
      <w:r w:rsidRPr="0082701C">
        <w:rPr>
          <w:rFonts w:ascii="Arial" w:hAnsi="Arial" w:cs="Arial"/>
          <w:b/>
          <w:i/>
          <w:sz w:val="20"/>
          <w:szCs w:val="20"/>
        </w:rPr>
        <w:t>Údaje pro snížení stočného</w:t>
      </w:r>
    </w:p>
    <w:tbl>
      <w:tblPr>
        <w:tblStyle w:val="Mkatabulky"/>
        <w:tblW w:w="0" w:type="auto"/>
        <w:tblInd w:w="-15"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3093"/>
        <w:gridCol w:w="6672"/>
      </w:tblGrid>
      <w:tr w:rsidR="000A576C" w:rsidRPr="0082701C" w:rsidTr="00CC1B46">
        <w:trPr>
          <w:trHeight w:val="436"/>
        </w:trPr>
        <w:tc>
          <w:tcPr>
            <w:tcW w:w="3093" w:type="dxa"/>
            <w:vAlign w:val="center"/>
          </w:tcPr>
          <w:p w:rsidR="000A576C" w:rsidRPr="0082701C" w:rsidRDefault="000A576C" w:rsidP="00CC1B46">
            <w:pPr>
              <w:jc w:val="both"/>
              <w:rPr>
                <w:rFonts w:ascii="Arial" w:hAnsi="Arial" w:cs="Arial"/>
                <w:sz w:val="20"/>
                <w:szCs w:val="20"/>
              </w:rPr>
            </w:pPr>
            <w:r w:rsidRPr="0082701C">
              <w:rPr>
                <w:rFonts w:ascii="Arial" w:hAnsi="Arial" w:cs="Arial"/>
                <w:sz w:val="20"/>
                <w:szCs w:val="20"/>
              </w:rPr>
              <w:t xml:space="preserve">Účel užití nevypouštěné vody </w:t>
            </w:r>
          </w:p>
        </w:tc>
        <w:tc>
          <w:tcPr>
            <w:tcW w:w="6672" w:type="dxa"/>
            <w:vAlign w:val="center"/>
          </w:tcPr>
          <w:p w:rsidR="000A576C" w:rsidRPr="0082701C" w:rsidRDefault="007A4220" w:rsidP="00CC1B46">
            <w:pPr>
              <w:jc w:val="both"/>
              <w:rPr>
                <w:rFonts w:ascii="Arial" w:hAnsi="Arial" w:cs="Arial"/>
                <w:sz w:val="20"/>
                <w:szCs w:val="20"/>
              </w:rPr>
            </w:pPr>
            <w:r w:rsidRPr="0082701C">
              <w:rPr>
                <w:rFonts w:ascii="Arial" w:hAnsi="Arial" w:cs="Arial"/>
                <w:b/>
                <w:bCs/>
                <w:noProof/>
                <w:sz w:val="20"/>
                <w:szCs w:val="20"/>
              </w:rPr>
              <w:fldChar w:fldCharType="begin">
                <w:ffData>
                  <w:name w:val=""/>
                  <w:enabled/>
                  <w:calcOnExit w:val="0"/>
                  <w:statusText w:type="text" w:val="na další pole přejděte tabelátorem nebo myší !!  pokud  rozhodíte tabulku entrem zadejte &quot; Ctrl Z &quot;"/>
                  <w:textInput>
                    <w:maxLength w:val="80"/>
                  </w:textInput>
                </w:ffData>
              </w:fldChar>
            </w:r>
            <w:r w:rsidRPr="0082701C">
              <w:rPr>
                <w:rFonts w:ascii="Arial" w:hAnsi="Arial" w:cs="Arial"/>
                <w:b/>
                <w:bCs/>
                <w:noProof/>
                <w:sz w:val="20"/>
                <w:szCs w:val="20"/>
              </w:rPr>
              <w:instrText xml:space="preserve"> FORMTEXT </w:instrText>
            </w:r>
            <w:r w:rsidRPr="0082701C">
              <w:rPr>
                <w:rFonts w:ascii="Arial" w:hAnsi="Arial" w:cs="Arial"/>
                <w:b/>
                <w:bCs/>
                <w:noProof/>
                <w:sz w:val="20"/>
                <w:szCs w:val="20"/>
              </w:rPr>
            </w:r>
            <w:r w:rsidRPr="0082701C">
              <w:rPr>
                <w:rFonts w:ascii="Arial" w:hAnsi="Arial" w:cs="Arial"/>
                <w:b/>
                <w:bCs/>
                <w:noProof/>
                <w:sz w:val="20"/>
                <w:szCs w:val="20"/>
              </w:rPr>
              <w:fldChar w:fldCharType="separate"/>
            </w:r>
            <w:r w:rsidRPr="0082701C">
              <w:rPr>
                <w:rFonts w:ascii="Arial" w:hAnsi="Arial" w:cs="Arial"/>
                <w:b/>
                <w:bCs/>
                <w:noProof/>
                <w:sz w:val="20"/>
                <w:szCs w:val="20"/>
              </w:rPr>
              <w:t> </w:t>
            </w:r>
            <w:r w:rsidRPr="0082701C">
              <w:rPr>
                <w:rFonts w:ascii="Arial" w:hAnsi="Arial" w:cs="Arial"/>
                <w:b/>
                <w:bCs/>
                <w:noProof/>
                <w:sz w:val="20"/>
                <w:szCs w:val="20"/>
              </w:rPr>
              <w:t> </w:t>
            </w:r>
            <w:r w:rsidRPr="0082701C">
              <w:rPr>
                <w:rFonts w:ascii="Arial" w:hAnsi="Arial" w:cs="Arial"/>
                <w:b/>
                <w:bCs/>
                <w:noProof/>
                <w:sz w:val="20"/>
                <w:szCs w:val="20"/>
              </w:rPr>
              <w:t> </w:t>
            </w:r>
            <w:r w:rsidRPr="0082701C">
              <w:rPr>
                <w:rFonts w:ascii="Arial" w:hAnsi="Arial" w:cs="Arial"/>
                <w:b/>
                <w:bCs/>
                <w:noProof/>
                <w:sz w:val="20"/>
                <w:szCs w:val="20"/>
              </w:rPr>
              <w:t> </w:t>
            </w:r>
            <w:r w:rsidRPr="0082701C">
              <w:rPr>
                <w:rFonts w:ascii="Arial" w:hAnsi="Arial" w:cs="Arial"/>
                <w:b/>
                <w:bCs/>
                <w:noProof/>
                <w:sz w:val="20"/>
                <w:szCs w:val="20"/>
              </w:rPr>
              <w:t> </w:t>
            </w:r>
            <w:r w:rsidRPr="0082701C">
              <w:rPr>
                <w:rFonts w:ascii="Arial" w:hAnsi="Arial" w:cs="Arial"/>
                <w:b/>
                <w:bCs/>
                <w:noProof/>
                <w:sz w:val="20"/>
                <w:szCs w:val="20"/>
              </w:rPr>
              <w:fldChar w:fldCharType="end"/>
            </w:r>
          </w:p>
        </w:tc>
      </w:tr>
      <w:tr w:rsidR="000A576C" w:rsidRPr="0082701C" w:rsidTr="00CC1B46">
        <w:trPr>
          <w:trHeight w:val="426"/>
        </w:trPr>
        <w:tc>
          <w:tcPr>
            <w:tcW w:w="3093" w:type="dxa"/>
            <w:vAlign w:val="center"/>
          </w:tcPr>
          <w:p w:rsidR="000A576C" w:rsidRPr="0082701C" w:rsidRDefault="00E61D19" w:rsidP="00CC1B46">
            <w:pPr>
              <w:jc w:val="both"/>
              <w:rPr>
                <w:rFonts w:ascii="Arial" w:hAnsi="Arial" w:cs="Arial"/>
                <w:sz w:val="20"/>
                <w:szCs w:val="20"/>
              </w:rPr>
            </w:pPr>
            <w:r w:rsidRPr="0082701C">
              <w:rPr>
                <w:rFonts w:ascii="Arial" w:hAnsi="Arial" w:cs="Arial"/>
                <w:sz w:val="20"/>
                <w:szCs w:val="20"/>
              </w:rPr>
              <w:t>Bazén (m</w:t>
            </w:r>
            <w:r w:rsidRPr="0082701C">
              <w:rPr>
                <w:rFonts w:ascii="Arial" w:hAnsi="Arial" w:cs="Arial"/>
                <w:sz w:val="20"/>
                <w:szCs w:val="20"/>
                <w:vertAlign w:val="superscript"/>
              </w:rPr>
              <w:t>3</w:t>
            </w:r>
            <w:r w:rsidRPr="0082701C">
              <w:rPr>
                <w:rFonts w:ascii="Arial" w:hAnsi="Arial" w:cs="Arial"/>
                <w:sz w:val="20"/>
                <w:szCs w:val="20"/>
              </w:rPr>
              <w:t>)</w:t>
            </w:r>
          </w:p>
        </w:tc>
        <w:tc>
          <w:tcPr>
            <w:tcW w:w="6672" w:type="dxa"/>
            <w:vAlign w:val="center"/>
          </w:tcPr>
          <w:p w:rsidR="000A576C" w:rsidRPr="0082701C" w:rsidRDefault="007A4220" w:rsidP="00CC1B46">
            <w:pPr>
              <w:jc w:val="both"/>
              <w:rPr>
                <w:rFonts w:ascii="Arial" w:hAnsi="Arial" w:cs="Arial"/>
                <w:sz w:val="20"/>
                <w:szCs w:val="20"/>
              </w:rPr>
            </w:pPr>
            <w:r w:rsidRPr="0082701C">
              <w:rPr>
                <w:rFonts w:ascii="Arial" w:hAnsi="Arial" w:cs="Arial"/>
                <w:b/>
                <w:bCs/>
                <w:noProof/>
                <w:sz w:val="20"/>
                <w:szCs w:val="20"/>
              </w:rPr>
              <w:fldChar w:fldCharType="begin">
                <w:ffData>
                  <w:name w:val=""/>
                  <w:enabled/>
                  <w:calcOnExit w:val="0"/>
                  <w:statusText w:type="text" w:val="na další pole přejděte tabelátorem nebo myší !!  pokud  rozhodíte tabulku entrem zadejte &quot; Ctrl Z &quot;"/>
                  <w:textInput>
                    <w:maxLength w:val="80"/>
                  </w:textInput>
                </w:ffData>
              </w:fldChar>
            </w:r>
            <w:r w:rsidRPr="0082701C">
              <w:rPr>
                <w:rFonts w:ascii="Arial" w:hAnsi="Arial" w:cs="Arial"/>
                <w:b/>
                <w:bCs/>
                <w:noProof/>
                <w:sz w:val="20"/>
                <w:szCs w:val="20"/>
              </w:rPr>
              <w:instrText xml:space="preserve"> FORMTEXT </w:instrText>
            </w:r>
            <w:r w:rsidRPr="0082701C">
              <w:rPr>
                <w:rFonts w:ascii="Arial" w:hAnsi="Arial" w:cs="Arial"/>
                <w:b/>
                <w:bCs/>
                <w:noProof/>
                <w:sz w:val="20"/>
                <w:szCs w:val="20"/>
              </w:rPr>
            </w:r>
            <w:r w:rsidRPr="0082701C">
              <w:rPr>
                <w:rFonts w:ascii="Arial" w:hAnsi="Arial" w:cs="Arial"/>
                <w:b/>
                <w:bCs/>
                <w:noProof/>
                <w:sz w:val="20"/>
                <w:szCs w:val="20"/>
              </w:rPr>
              <w:fldChar w:fldCharType="separate"/>
            </w:r>
            <w:r w:rsidRPr="0082701C">
              <w:rPr>
                <w:rFonts w:ascii="Arial" w:hAnsi="Arial" w:cs="Arial"/>
                <w:b/>
                <w:bCs/>
                <w:noProof/>
                <w:sz w:val="20"/>
                <w:szCs w:val="20"/>
              </w:rPr>
              <w:t> </w:t>
            </w:r>
            <w:r w:rsidRPr="0082701C">
              <w:rPr>
                <w:rFonts w:ascii="Arial" w:hAnsi="Arial" w:cs="Arial"/>
                <w:b/>
                <w:bCs/>
                <w:noProof/>
                <w:sz w:val="20"/>
                <w:szCs w:val="20"/>
              </w:rPr>
              <w:t> </w:t>
            </w:r>
            <w:r w:rsidRPr="0082701C">
              <w:rPr>
                <w:rFonts w:ascii="Arial" w:hAnsi="Arial" w:cs="Arial"/>
                <w:b/>
                <w:bCs/>
                <w:noProof/>
                <w:sz w:val="20"/>
                <w:szCs w:val="20"/>
              </w:rPr>
              <w:t> </w:t>
            </w:r>
            <w:r w:rsidRPr="0082701C">
              <w:rPr>
                <w:rFonts w:ascii="Arial" w:hAnsi="Arial" w:cs="Arial"/>
                <w:b/>
                <w:bCs/>
                <w:noProof/>
                <w:sz w:val="20"/>
                <w:szCs w:val="20"/>
              </w:rPr>
              <w:t> </w:t>
            </w:r>
            <w:r w:rsidRPr="0082701C">
              <w:rPr>
                <w:rFonts w:ascii="Arial" w:hAnsi="Arial" w:cs="Arial"/>
                <w:b/>
                <w:bCs/>
                <w:noProof/>
                <w:sz w:val="20"/>
                <w:szCs w:val="20"/>
              </w:rPr>
              <w:t> </w:t>
            </w:r>
            <w:r w:rsidRPr="0082701C">
              <w:rPr>
                <w:rFonts w:ascii="Arial" w:hAnsi="Arial" w:cs="Arial"/>
                <w:b/>
                <w:bCs/>
                <w:noProof/>
                <w:sz w:val="20"/>
                <w:szCs w:val="20"/>
              </w:rPr>
              <w:fldChar w:fldCharType="end"/>
            </w:r>
          </w:p>
        </w:tc>
      </w:tr>
      <w:tr w:rsidR="000A576C" w:rsidRPr="0082701C" w:rsidTr="00CC1B46">
        <w:trPr>
          <w:trHeight w:val="426"/>
        </w:trPr>
        <w:tc>
          <w:tcPr>
            <w:tcW w:w="3093" w:type="dxa"/>
            <w:vAlign w:val="center"/>
          </w:tcPr>
          <w:p w:rsidR="000A576C" w:rsidRPr="0082701C" w:rsidRDefault="00E61D19" w:rsidP="00CC1B46">
            <w:pPr>
              <w:jc w:val="both"/>
              <w:rPr>
                <w:rFonts w:ascii="Arial" w:hAnsi="Arial" w:cs="Arial"/>
                <w:sz w:val="20"/>
                <w:szCs w:val="20"/>
              </w:rPr>
            </w:pPr>
            <w:r w:rsidRPr="0082701C">
              <w:rPr>
                <w:rFonts w:ascii="Arial" w:hAnsi="Arial" w:cs="Arial"/>
                <w:sz w:val="20"/>
                <w:szCs w:val="20"/>
              </w:rPr>
              <w:t>Zahrady (m</w:t>
            </w:r>
            <w:r w:rsidRPr="0082701C">
              <w:rPr>
                <w:rFonts w:ascii="Arial" w:hAnsi="Arial" w:cs="Arial"/>
                <w:sz w:val="20"/>
                <w:szCs w:val="20"/>
                <w:vertAlign w:val="superscript"/>
              </w:rPr>
              <w:t>2</w:t>
            </w:r>
            <w:r w:rsidRPr="0082701C">
              <w:rPr>
                <w:rFonts w:ascii="Arial" w:hAnsi="Arial" w:cs="Arial"/>
                <w:sz w:val="20"/>
                <w:szCs w:val="20"/>
              </w:rPr>
              <w:t>)</w:t>
            </w:r>
          </w:p>
        </w:tc>
        <w:tc>
          <w:tcPr>
            <w:tcW w:w="6672" w:type="dxa"/>
            <w:vAlign w:val="center"/>
          </w:tcPr>
          <w:p w:rsidR="000A576C" w:rsidRPr="0082701C" w:rsidRDefault="007A4220" w:rsidP="00CC1B46">
            <w:pPr>
              <w:jc w:val="both"/>
              <w:rPr>
                <w:rFonts w:ascii="Arial" w:hAnsi="Arial" w:cs="Arial"/>
                <w:sz w:val="20"/>
                <w:szCs w:val="20"/>
              </w:rPr>
            </w:pPr>
            <w:r w:rsidRPr="0082701C">
              <w:rPr>
                <w:rFonts w:ascii="Arial" w:hAnsi="Arial" w:cs="Arial"/>
                <w:b/>
                <w:bCs/>
                <w:noProof/>
                <w:sz w:val="20"/>
                <w:szCs w:val="20"/>
              </w:rPr>
              <w:fldChar w:fldCharType="begin">
                <w:ffData>
                  <w:name w:val=""/>
                  <w:enabled/>
                  <w:calcOnExit w:val="0"/>
                  <w:statusText w:type="text" w:val="na další pole přejděte tabelátorem nebo myší !!  pokud  rozhodíte tabulku entrem zadejte &quot; Ctrl Z &quot;"/>
                  <w:textInput>
                    <w:maxLength w:val="80"/>
                  </w:textInput>
                </w:ffData>
              </w:fldChar>
            </w:r>
            <w:r w:rsidRPr="0082701C">
              <w:rPr>
                <w:rFonts w:ascii="Arial" w:hAnsi="Arial" w:cs="Arial"/>
                <w:b/>
                <w:bCs/>
                <w:noProof/>
                <w:sz w:val="20"/>
                <w:szCs w:val="20"/>
              </w:rPr>
              <w:instrText xml:space="preserve"> FORMTEXT </w:instrText>
            </w:r>
            <w:r w:rsidRPr="0082701C">
              <w:rPr>
                <w:rFonts w:ascii="Arial" w:hAnsi="Arial" w:cs="Arial"/>
                <w:b/>
                <w:bCs/>
                <w:noProof/>
                <w:sz w:val="20"/>
                <w:szCs w:val="20"/>
              </w:rPr>
            </w:r>
            <w:r w:rsidRPr="0082701C">
              <w:rPr>
                <w:rFonts w:ascii="Arial" w:hAnsi="Arial" w:cs="Arial"/>
                <w:b/>
                <w:bCs/>
                <w:noProof/>
                <w:sz w:val="20"/>
                <w:szCs w:val="20"/>
              </w:rPr>
              <w:fldChar w:fldCharType="separate"/>
            </w:r>
            <w:r w:rsidRPr="0082701C">
              <w:rPr>
                <w:rFonts w:ascii="Arial" w:hAnsi="Arial" w:cs="Arial"/>
                <w:b/>
                <w:bCs/>
                <w:noProof/>
                <w:sz w:val="20"/>
                <w:szCs w:val="20"/>
              </w:rPr>
              <w:t> </w:t>
            </w:r>
            <w:r w:rsidRPr="0082701C">
              <w:rPr>
                <w:rFonts w:ascii="Arial" w:hAnsi="Arial" w:cs="Arial"/>
                <w:b/>
                <w:bCs/>
                <w:noProof/>
                <w:sz w:val="20"/>
                <w:szCs w:val="20"/>
              </w:rPr>
              <w:t> </w:t>
            </w:r>
            <w:r w:rsidRPr="0082701C">
              <w:rPr>
                <w:rFonts w:ascii="Arial" w:hAnsi="Arial" w:cs="Arial"/>
                <w:b/>
                <w:bCs/>
                <w:noProof/>
                <w:sz w:val="20"/>
                <w:szCs w:val="20"/>
              </w:rPr>
              <w:t> </w:t>
            </w:r>
            <w:r w:rsidRPr="0082701C">
              <w:rPr>
                <w:rFonts w:ascii="Arial" w:hAnsi="Arial" w:cs="Arial"/>
                <w:b/>
                <w:bCs/>
                <w:noProof/>
                <w:sz w:val="20"/>
                <w:szCs w:val="20"/>
              </w:rPr>
              <w:t> </w:t>
            </w:r>
            <w:r w:rsidRPr="0082701C">
              <w:rPr>
                <w:rFonts w:ascii="Arial" w:hAnsi="Arial" w:cs="Arial"/>
                <w:b/>
                <w:bCs/>
                <w:noProof/>
                <w:sz w:val="20"/>
                <w:szCs w:val="20"/>
              </w:rPr>
              <w:t> </w:t>
            </w:r>
            <w:r w:rsidRPr="0082701C">
              <w:rPr>
                <w:rFonts w:ascii="Arial" w:hAnsi="Arial" w:cs="Arial"/>
                <w:b/>
                <w:bCs/>
                <w:noProof/>
                <w:sz w:val="20"/>
                <w:szCs w:val="20"/>
              </w:rPr>
              <w:fldChar w:fldCharType="end"/>
            </w:r>
          </w:p>
        </w:tc>
      </w:tr>
      <w:tr w:rsidR="0082701C" w:rsidRPr="0082701C" w:rsidTr="00CC1B46">
        <w:trPr>
          <w:trHeight w:val="426"/>
        </w:trPr>
        <w:tc>
          <w:tcPr>
            <w:tcW w:w="3093" w:type="dxa"/>
            <w:vAlign w:val="center"/>
          </w:tcPr>
          <w:p w:rsidR="0082701C" w:rsidRPr="0082701C" w:rsidRDefault="0082701C" w:rsidP="00CC1B46">
            <w:pPr>
              <w:jc w:val="both"/>
              <w:rPr>
                <w:rFonts w:ascii="Arial" w:hAnsi="Arial" w:cs="Arial"/>
                <w:sz w:val="20"/>
                <w:szCs w:val="20"/>
              </w:rPr>
            </w:pPr>
            <w:r>
              <w:rPr>
                <w:rFonts w:ascii="Arial" w:hAnsi="Arial" w:cs="Arial"/>
                <w:sz w:val="20"/>
                <w:szCs w:val="20"/>
              </w:rPr>
              <w:t>Jiný účel</w:t>
            </w:r>
          </w:p>
        </w:tc>
        <w:tc>
          <w:tcPr>
            <w:tcW w:w="6672" w:type="dxa"/>
            <w:vAlign w:val="center"/>
          </w:tcPr>
          <w:p w:rsidR="0082701C" w:rsidRPr="0082701C" w:rsidRDefault="007A4220" w:rsidP="00CC1B46">
            <w:pPr>
              <w:jc w:val="both"/>
              <w:rPr>
                <w:rFonts w:ascii="Arial" w:hAnsi="Arial" w:cs="Arial"/>
                <w:sz w:val="20"/>
                <w:szCs w:val="20"/>
              </w:rPr>
            </w:pPr>
            <w:r w:rsidRPr="0082701C">
              <w:rPr>
                <w:rFonts w:ascii="Arial" w:hAnsi="Arial" w:cs="Arial"/>
                <w:b/>
                <w:bCs/>
                <w:noProof/>
                <w:sz w:val="20"/>
                <w:szCs w:val="20"/>
              </w:rPr>
              <w:fldChar w:fldCharType="begin">
                <w:ffData>
                  <w:name w:val=""/>
                  <w:enabled/>
                  <w:calcOnExit w:val="0"/>
                  <w:statusText w:type="text" w:val="na další pole přejděte tabelátorem nebo myší !!  pokud  rozhodíte tabulku entrem zadejte &quot; Ctrl Z &quot;"/>
                  <w:textInput>
                    <w:maxLength w:val="80"/>
                  </w:textInput>
                </w:ffData>
              </w:fldChar>
            </w:r>
            <w:r w:rsidRPr="0082701C">
              <w:rPr>
                <w:rFonts w:ascii="Arial" w:hAnsi="Arial" w:cs="Arial"/>
                <w:b/>
                <w:bCs/>
                <w:noProof/>
                <w:sz w:val="20"/>
                <w:szCs w:val="20"/>
              </w:rPr>
              <w:instrText xml:space="preserve"> FORMTEXT </w:instrText>
            </w:r>
            <w:r w:rsidRPr="0082701C">
              <w:rPr>
                <w:rFonts w:ascii="Arial" w:hAnsi="Arial" w:cs="Arial"/>
                <w:b/>
                <w:bCs/>
                <w:noProof/>
                <w:sz w:val="20"/>
                <w:szCs w:val="20"/>
              </w:rPr>
            </w:r>
            <w:r w:rsidRPr="0082701C">
              <w:rPr>
                <w:rFonts w:ascii="Arial" w:hAnsi="Arial" w:cs="Arial"/>
                <w:b/>
                <w:bCs/>
                <w:noProof/>
                <w:sz w:val="20"/>
                <w:szCs w:val="20"/>
              </w:rPr>
              <w:fldChar w:fldCharType="separate"/>
            </w:r>
            <w:r w:rsidRPr="0082701C">
              <w:rPr>
                <w:rFonts w:ascii="Arial" w:hAnsi="Arial" w:cs="Arial"/>
                <w:b/>
                <w:bCs/>
                <w:noProof/>
                <w:sz w:val="20"/>
                <w:szCs w:val="20"/>
              </w:rPr>
              <w:t> </w:t>
            </w:r>
            <w:r w:rsidRPr="0082701C">
              <w:rPr>
                <w:rFonts w:ascii="Arial" w:hAnsi="Arial" w:cs="Arial"/>
                <w:b/>
                <w:bCs/>
                <w:noProof/>
                <w:sz w:val="20"/>
                <w:szCs w:val="20"/>
              </w:rPr>
              <w:t> </w:t>
            </w:r>
            <w:r w:rsidRPr="0082701C">
              <w:rPr>
                <w:rFonts w:ascii="Arial" w:hAnsi="Arial" w:cs="Arial"/>
                <w:b/>
                <w:bCs/>
                <w:noProof/>
                <w:sz w:val="20"/>
                <w:szCs w:val="20"/>
              </w:rPr>
              <w:t> </w:t>
            </w:r>
            <w:r w:rsidRPr="0082701C">
              <w:rPr>
                <w:rFonts w:ascii="Arial" w:hAnsi="Arial" w:cs="Arial"/>
                <w:b/>
                <w:bCs/>
                <w:noProof/>
                <w:sz w:val="20"/>
                <w:szCs w:val="20"/>
              </w:rPr>
              <w:t> </w:t>
            </w:r>
            <w:r w:rsidRPr="0082701C">
              <w:rPr>
                <w:rFonts w:ascii="Arial" w:hAnsi="Arial" w:cs="Arial"/>
                <w:b/>
                <w:bCs/>
                <w:noProof/>
                <w:sz w:val="20"/>
                <w:szCs w:val="20"/>
              </w:rPr>
              <w:t> </w:t>
            </w:r>
            <w:r w:rsidRPr="0082701C">
              <w:rPr>
                <w:rFonts w:ascii="Arial" w:hAnsi="Arial" w:cs="Arial"/>
                <w:b/>
                <w:bCs/>
                <w:noProof/>
                <w:sz w:val="20"/>
                <w:szCs w:val="20"/>
              </w:rPr>
              <w:fldChar w:fldCharType="end"/>
            </w:r>
          </w:p>
        </w:tc>
      </w:tr>
    </w:tbl>
    <w:p w:rsidR="00664819" w:rsidRPr="0082701C" w:rsidRDefault="009C1E60" w:rsidP="00E628B8">
      <w:pPr>
        <w:spacing w:before="240"/>
        <w:jc w:val="both"/>
        <w:rPr>
          <w:rFonts w:ascii="Arial" w:hAnsi="Arial" w:cs="Arial"/>
          <w:sz w:val="20"/>
          <w:szCs w:val="20"/>
        </w:rPr>
      </w:pPr>
      <w:r w:rsidRPr="0082701C">
        <w:rPr>
          <w:rFonts w:ascii="Arial" w:hAnsi="Arial" w:cs="Arial"/>
          <w:sz w:val="20"/>
          <w:szCs w:val="20"/>
        </w:rPr>
        <w:t>O</w:t>
      </w:r>
      <w:r w:rsidR="0043582E" w:rsidRPr="0082701C">
        <w:rPr>
          <w:rFonts w:ascii="Arial" w:hAnsi="Arial" w:cs="Arial"/>
          <w:sz w:val="20"/>
          <w:szCs w:val="20"/>
        </w:rPr>
        <w:t xml:space="preserve"> odpočet stočného </w:t>
      </w:r>
      <w:r w:rsidRPr="0082701C">
        <w:rPr>
          <w:rFonts w:ascii="Arial" w:hAnsi="Arial" w:cs="Arial"/>
          <w:sz w:val="20"/>
          <w:szCs w:val="20"/>
        </w:rPr>
        <w:t xml:space="preserve">může </w:t>
      </w:r>
      <w:r w:rsidR="0043582E" w:rsidRPr="0082701C">
        <w:rPr>
          <w:rFonts w:ascii="Arial" w:hAnsi="Arial" w:cs="Arial"/>
          <w:sz w:val="20"/>
          <w:szCs w:val="20"/>
        </w:rPr>
        <w:t>požádat odběratel</w:t>
      </w:r>
      <w:r w:rsidR="007A4580" w:rsidRPr="0082701C">
        <w:rPr>
          <w:rFonts w:ascii="Arial" w:hAnsi="Arial" w:cs="Arial"/>
          <w:sz w:val="20"/>
          <w:szCs w:val="20"/>
        </w:rPr>
        <w:t xml:space="preserve"> – vlastník nemovitosti</w:t>
      </w:r>
      <w:r w:rsidR="0043582E" w:rsidRPr="0082701C">
        <w:rPr>
          <w:rFonts w:ascii="Arial" w:hAnsi="Arial" w:cs="Arial"/>
          <w:sz w:val="20"/>
          <w:szCs w:val="20"/>
        </w:rPr>
        <w:t>, který vodu dodanou vodovodem zčásti spotřebuje bez vypuštění do kanalizace, a toto množství je prokazatelně větší než 30 m</w:t>
      </w:r>
      <w:r w:rsidR="0043582E" w:rsidRPr="0082701C">
        <w:rPr>
          <w:rFonts w:ascii="Arial" w:hAnsi="Arial" w:cs="Arial"/>
          <w:sz w:val="20"/>
          <w:szCs w:val="20"/>
          <w:vertAlign w:val="superscript"/>
        </w:rPr>
        <w:t>3</w:t>
      </w:r>
      <w:r w:rsidR="0043582E" w:rsidRPr="0082701C">
        <w:rPr>
          <w:rFonts w:ascii="Arial" w:hAnsi="Arial" w:cs="Arial"/>
          <w:sz w:val="20"/>
          <w:szCs w:val="20"/>
        </w:rPr>
        <w:t xml:space="preserve"> za rok. </w:t>
      </w:r>
    </w:p>
    <w:p w:rsidR="00B7163E" w:rsidRPr="0082701C" w:rsidRDefault="00B7163E" w:rsidP="00CC1B46">
      <w:pPr>
        <w:spacing w:after="0" w:line="240" w:lineRule="auto"/>
        <w:jc w:val="both"/>
        <w:rPr>
          <w:rFonts w:ascii="Arial" w:eastAsia="MS Mincho" w:hAnsi="Arial" w:cs="Arial"/>
          <w:color w:val="000000"/>
          <w:sz w:val="20"/>
          <w:szCs w:val="20"/>
        </w:rPr>
      </w:pPr>
      <w:r w:rsidRPr="0082701C">
        <w:rPr>
          <w:rFonts w:ascii="Arial" w:eastAsia="MS Mincho" w:hAnsi="Arial" w:cs="Arial"/>
          <w:color w:val="000000"/>
          <w:sz w:val="20"/>
          <w:szCs w:val="20"/>
        </w:rPr>
        <w:t xml:space="preserve">Odběratel je povinen umožnit dodavateli přístup ke kontrole a umístnění měřidla. Je </w:t>
      </w:r>
      <w:r w:rsidR="007A4580" w:rsidRPr="0082701C">
        <w:rPr>
          <w:rFonts w:ascii="Arial" w:eastAsia="MS Mincho" w:hAnsi="Arial" w:cs="Arial"/>
          <w:color w:val="000000"/>
          <w:sz w:val="20"/>
          <w:szCs w:val="20"/>
        </w:rPr>
        <w:t xml:space="preserve">také </w:t>
      </w:r>
      <w:r w:rsidRPr="0082701C">
        <w:rPr>
          <w:rFonts w:ascii="Arial" w:eastAsia="MS Mincho" w:hAnsi="Arial" w:cs="Arial"/>
          <w:color w:val="000000"/>
          <w:sz w:val="20"/>
          <w:szCs w:val="20"/>
        </w:rPr>
        <w:t>povinen chránit vodoměr  před poškozením. Jakýkoliv zásah do měřidla bez souhlasu dodavatele je nepřípustný a dodavatel má právo jednotlivé části měřidla zajistit proti neoprávněné manipulaci. Poškození tohoto zajištění je hodnoceno jako porušení smlouvy. Pokud se zjistí poškození měřidla způsobené nedostatečnou ochranou nebo přímým zásahem odběratele, hradí škodu a náklady spojené s výměnou nebo opravou odběratel.</w:t>
      </w:r>
      <w:r w:rsidRPr="0082701C">
        <w:rPr>
          <w:rFonts w:ascii="Arial" w:eastAsia="MS Mincho" w:hAnsi="Arial" w:cs="Arial"/>
          <w:color w:val="FF0000"/>
          <w:sz w:val="20"/>
          <w:szCs w:val="20"/>
        </w:rPr>
        <w:t xml:space="preserve"> </w:t>
      </w:r>
      <w:r w:rsidR="001D2236" w:rsidRPr="0082701C">
        <w:rPr>
          <w:rFonts w:ascii="Arial" w:hAnsi="Arial" w:cs="Arial"/>
          <w:sz w:val="20"/>
          <w:szCs w:val="20"/>
        </w:rPr>
        <w:t>Jestliže nebude vodoměr zaplombován, nebude v zúčtování provedeno snížení množství odváděné odpadní vody.</w:t>
      </w:r>
    </w:p>
    <w:p w:rsidR="00D82243" w:rsidRPr="002B6F8E" w:rsidRDefault="0082701C" w:rsidP="00E628B8">
      <w:pPr>
        <w:spacing w:before="240" w:after="0" w:line="240" w:lineRule="auto"/>
        <w:jc w:val="both"/>
        <w:rPr>
          <w:rFonts w:ascii="Arial" w:eastAsia="MS Mincho" w:hAnsi="Arial" w:cs="Arial"/>
          <w:strike/>
          <w:sz w:val="20"/>
          <w:szCs w:val="20"/>
        </w:rPr>
      </w:pPr>
      <w:r w:rsidRPr="0082701C">
        <w:rPr>
          <w:rFonts w:ascii="Arial" w:eastAsia="MS Mincho" w:hAnsi="Arial" w:cs="Arial"/>
          <w:color w:val="000000"/>
          <w:sz w:val="20"/>
          <w:szCs w:val="20"/>
        </w:rPr>
        <w:t>Odběratel zaplatí za zaplombování vodoměru na závlahy poplatek ve výši 1 1</w:t>
      </w:r>
      <w:r w:rsidR="00FA6CC3">
        <w:rPr>
          <w:rFonts w:ascii="Arial" w:eastAsia="MS Mincho" w:hAnsi="Arial" w:cs="Arial"/>
          <w:color w:val="000000"/>
          <w:sz w:val="20"/>
          <w:szCs w:val="20"/>
        </w:rPr>
        <w:t>2</w:t>
      </w:r>
      <w:r w:rsidRPr="0082701C">
        <w:rPr>
          <w:rFonts w:ascii="Arial" w:eastAsia="MS Mincho" w:hAnsi="Arial" w:cs="Arial"/>
          <w:color w:val="000000"/>
          <w:sz w:val="20"/>
          <w:szCs w:val="20"/>
        </w:rPr>
        <w:t xml:space="preserve">0 Kč (včetně DPH) dle ceníku VaK Hodonín, a.s. Poplatek je možno zaplatit na pokladně a.s., nebo bankovním převodem. Pro bankovní převod použijte jako variabilní symbol číslo smlouvy.  </w:t>
      </w:r>
      <w:r w:rsidR="00D82243" w:rsidRPr="002B6F8E">
        <w:rPr>
          <w:rFonts w:ascii="Arial" w:eastAsia="MS Mincho" w:hAnsi="Arial" w:cs="Arial"/>
          <w:sz w:val="20"/>
          <w:szCs w:val="20"/>
        </w:rPr>
        <w:t xml:space="preserve">Při </w:t>
      </w:r>
      <w:r w:rsidR="00D82243">
        <w:rPr>
          <w:rFonts w:ascii="Arial" w:eastAsia="MS Mincho" w:hAnsi="Arial" w:cs="Arial"/>
          <w:sz w:val="20"/>
          <w:szCs w:val="20"/>
        </w:rPr>
        <w:t>přebírání</w:t>
      </w:r>
      <w:r w:rsidR="00D82243" w:rsidRPr="002B6F8E">
        <w:rPr>
          <w:rFonts w:ascii="Arial" w:eastAsia="MS Mincho" w:hAnsi="Arial" w:cs="Arial"/>
          <w:sz w:val="20"/>
          <w:szCs w:val="20"/>
        </w:rPr>
        <w:t xml:space="preserve"> vodoměru zákazník</w:t>
      </w:r>
      <w:r w:rsidR="00D82243">
        <w:rPr>
          <w:rFonts w:ascii="Arial" w:eastAsia="MS Mincho" w:hAnsi="Arial" w:cs="Arial"/>
          <w:sz w:val="20"/>
          <w:szCs w:val="20"/>
        </w:rPr>
        <w:t>em (nebo pověřenou osobou</w:t>
      </w:r>
      <w:r w:rsidR="00D82243" w:rsidRPr="002B6F8E">
        <w:rPr>
          <w:rFonts w:ascii="Arial" w:eastAsia="MS Mincho" w:hAnsi="Arial" w:cs="Arial"/>
          <w:sz w:val="20"/>
          <w:szCs w:val="20"/>
        </w:rPr>
        <w:t>) si předávající vyžádá doklad o zaplacení uvedeného poplatku nebo si tuto skutečnost ověří na oddělení odbytu.</w:t>
      </w:r>
      <w:r w:rsidR="00D82243" w:rsidRPr="002B6F8E">
        <w:rPr>
          <w:rFonts w:ascii="Arial" w:eastAsia="MS Mincho" w:hAnsi="Arial" w:cs="Arial"/>
          <w:strike/>
          <w:sz w:val="20"/>
          <w:szCs w:val="20"/>
        </w:rPr>
        <w:t xml:space="preserve"> </w:t>
      </w:r>
    </w:p>
    <w:p w:rsidR="009C5506" w:rsidRPr="0082701C" w:rsidRDefault="009C5506" w:rsidP="00CC1B46">
      <w:pPr>
        <w:spacing w:after="0" w:line="240" w:lineRule="auto"/>
        <w:jc w:val="both"/>
        <w:rPr>
          <w:rFonts w:ascii="Arial" w:hAnsi="Arial" w:cs="Arial"/>
          <w:sz w:val="20"/>
          <w:szCs w:val="20"/>
        </w:rPr>
      </w:pPr>
    </w:p>
    <w:p w:rsidR="00E61D19" w:rsidRPr="0082701C" w:rsidRDefault="00E61D19" w:rsidP="00CC1B46">
      <w:pPr>
        <w:tabs>
          <w:tab w:val="left" w:pos="2475"/>
        </w:tabs>
        <w:rPr>
          <w:rFonts w:ascii="Arial" w:hAnsi="Arial" w:cs="Arial"/>
          <w:sz w:val="20"/>
          <w:szCs w:val="20"/>
        </w:rPr>
      </w:pPr>
      <w:r w:rsidRPr="0082701C">
        <w:rPr>
          <w:rFonts w:ascii="Arial" w:hAnsi="Arial" w:cs="Arial"/>
          <w:sz w:val="20"/>
          <w:szCs w:val="20"/>
        </w:rPr>
        <w:t>V …………………………………………..</w:t>
      </w:r>
    </w:p>
    <w:p w:rsidR="00E61D19" w:rsidRPr="0082701C" w:rsidRDefault="00E61D19" w:rsidP="00CC1B46">
      <w:pPr>
        <w:tabs>
          <w:tab w:val="left" w:pos="2475"/>
        </w:tabs>
        <w:rPr>
          <w:rFonts w:ascii="Arial" w:hAnsi="Arial" w:cs="Arial"/>
          <w:sz w:val="20"/>
          <w:szCs w:val="20"/>
        </w:rPr>
      </w:pPr>
      <w:r w:rsidRPr="0082701C">
        <w:rPr>
          <w:rFonts w:ascii="Arial" w:hAnsi="Arial" w:cs="Arial"/>
          <w:sz w:val="20"/>
          <w:szCs w:val="20"/>
        </w:rPr>
        <w:t>Dne: ………………………………………</w:t>
      </w:r>
    </w:p>
    <w:p w:rsidR="00D9643F" w:rsidRPr="0082701C" w:rsidRDefault="00D9643F" w:rsidP="00CC1B46">
      <w:pPr>
        <w:tabs>
          <w:tab w:val="left" w:pos="2475"/>
        </w:tabs>
        <w:rPr>
          <w:rFonts w:ascii="Arial" w:hAnsi="Arial" w:cs="Arial"/>
          <w:sz w:val="20"/>
          <w:szCs w:val="20"/>
        </w:rPr>
      </w:pPr>
    </w:p>
    <w:p w:rsidR="00B84441" w:rsidRPr="0082701C" w:rsidRDefault="00E61D19" w:rsidP="00CC1B46">
      <w:pPr>
        <w:tabs>
          <w:tab w:val="left" w:pos="2475"/>
        </w:tabs>
        <w:rPr>
          <w:rFonts w:ascii="Arial" w:hAnsi="Arial" w:cs="Arial"/>
          <w:sz w:val="20"/>
          <w:szCs w:val="20"/>
        </w:rPr>
      </w:pPr>
      <w:r w:rsidRPr="0082701C">
        <w:rPr>
          <w:rFonts w:ascii="Arial" w:hAnsi="Arial" w:cs="Arial"/>
          <w:sz w:val="20"/>
          <w:szCs w:val="20"/>
        </w:rPr>
        <w:t>………………………………………………..</w:t>
      </w:r>
      <w:r w:rsidR="0043582E" w:rsidRPr="0082701C">
        <w:rPr>
          <w:rFonts w:ascii="Arial" w:hAnsi="Arial" w:cs="Arial"/>
          <w:sz w:val="20"/>
          <w:szCs w:val="20"/>
        </w:rPr>
        <w:tab/>
      </w:r>
    </w:p>
    <w:p w:rsidR="00884F82" w:rsidRDefault="00E61D19" w:rsidP="00CC1B46">
      <w:pPr>
        <w:tabs>
          <w:tab w:val="left" w:pos="2475"/>
        </w:tabs>
        <w:rPr>
          <w:rFonts w:ascii="Arial" w:hAnsi="Arial" w:cs="Arial"/>
          <w:sz w:val="20"/>
          <w:szCs w:val="20"/>
        </w:rPr>
      </w:pPr>
      <w:r w:rsidRPr="0082701C">
        <w:rPr>
          <w:rFonts w:ascii="Arial" w:hAnsi="Arial" w:cs="Arial"/>
          <w:sz w:val="20"/>
          <w:szCs w:val="20"/>
        </w:rPr>
        <w:t>Podpis odběratele</w:t>
      </w:r>
    </w:p>
    <w:p w:rsidR="00884F82" w:rsidRDefault="00884F82" w:rsidP="00884F82">
      <w:pPr>
        <w:rPr>
          <w:rFonts w:ascii="Arial" w:hAnsi="Arial" w:cs="Arial"/>
          <w:sz w:val="20"/>
          <w:szCs w:val="20"/>
        </w:rPr>
      </w:pPr>
    </w:p>
    <w:p w:rsidR="00E61D19" w:rsidRPr="00884F82" w:rsidRDefault="00E61D19" w:rsidP="00884F82">
      <w:pPr>
        <w:rPr>
          <w:rFonts w:ascii="Arial" w:hAnsi="Arial" w:cs="Arial"/>
          <w:sz w:val="20"/>
          <w:szCs w:val="20"/>
        </w:rPr>
      </w:pPr>
    </w:p>
    <w:sectPr w:rsidR="00E61D19" w:rsidRPr="00884F82" w:rsidSect="00CC1B46">
      <w:headerReference w:type="default" r:id="rId6"/>
      <w:footerReference w:type="default" r:id="rId7"/>
      <w:pgSz w:w="11906" w:h="16838"/>
      <w:pgMar w:top="567" w:right="992" w:bottom="567"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F88" w:rsidRDefault="008C3F88" w:rsidP="00B84441">
      <w:pPr>
        <w:spacing w:after="0" w:line="240" w:lineRule="auto"/>
      </w:pPr>
      <w:r>
        <w:separator/>
      </w:r>
    </w:p>
  </w:endnote>
  <w:endnote w:type="continuationSeparator" w:id="0">
    <w:p w:rsidR="008C3F88" w:rsidRDefault="008C3F88" w:rsidP="00B84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F82" w:rsidRDefault="00884F82" w:rsidP="00884F82">
    <w:pPr>
      <w:pStyle w:val="Zpat"/>
      <w:rPr>
        <w:color w:val="365F91"/>
        <w:sz w:val="16"/>
        <w:szCs w:val="16"/>
      </w:rPr>
    </w:pPr>
    <w:r>
      <w:rPr>
        <w:color w:val="365F91"/>
        <w:sz w:val="16"/>
        <w:szCs w:val="16"/>
      </w:rPr>
      <w:t>IČ: 49454544, DIČ: CZ49454544, bankovní spojení: Komerční banka, a.s., pobočka Hodonín, č.ú. 2200671/0100</w:t>
    </w:r>
  </w:p>
  <w:p w:rsidR="00884F82" w:rsidRDefault="00884F82" w:rsidP="00884F82">
    <w:pPr>
      <w:pStyle w:val="Zhlav"/>
      <w:tabs>
        <w:tab w:val="left" w:pos="1440"/>
      </w:tabs>
      <w:rPr>
        <w:color w:val="365F91"/>
        <w:sz w:val="16"/>
        <w:szCs w:val="16"/>
      </w:rPr>
    </w:pPr>
    <w:r>
      <w:rPr>
        <w:color w:val="365F91"/>
        <w:sz w:val="16"/>
        <w:szCs w:val="16"/>
      </w:rPr>
      <w:t xml:space="preserve">Zákaznické </w:t>
    </w:r>
    <w:proofErr w:type="gramStart"/>
    <w:r>
      <w:rPr>
        <w:color w:val="365F91"/>
        <w:sz w:val="16"/>
        <w:szCs w:val="16"/>
      </w:rPr>
      <w:t>centrum - hodiny</w:t>
    </w:r>
    <w:proofErr w:type="gramEnd"/>
    <w:r>
      <w:rPr>
        <w:color w:val="365F91"/>
        <w:sz w:val="16"/>
        <w:szCs w:val="16"/>
      </w:rPr>
      <w:t xml:space="preserve"> určené pro jednání s odběrateli: </w:t>
    </w:r>
    <w:r w:rsidR="002A2E26">
      <w:rPr>
        <w:color w:val="365F91"/>
        <w:sz w:val="16"/>
        <w:szCs w:val="16"/>
      </w:rPr>
      <w:t>Pondělí 8</w:t>
    </w:r>
    <w:r w:rsidR="002A2E26">
      <w:rPr>
        <w:color w:val="365F91"/>
        <w:sz w:val="16"/>
        <w:szCs w:val="16"/>
        <w:vertAlign w:val="superscript"/>
      </w:rPr>
      <w:t>00</w:t>
    </w:r>
    <w:r w:rsidR="002A2E26">
      <w:rPr>
        <w:color w:val="365F91"/>
        <w:sz w:val="16"/>
        <w:szCs w:val="16"/>
      </w:rPr>
      <w:t xml:space="preserve"> – 17</w:t>
    </w:r>
    <w:r w:rsidR="002A2E26">
      <w:rPr>
        <w:color w:val="365F91"/>
        <w:sz w:val="16"/>
        <w:szCs w:val="16"/>
        <w:vertAlign w:val="superscript"/>
      </w:rPr>
      <w:t>00</w:t>
    </w:r>
    <w:r w:rsidR="002A2E26">
      <w:rPr>
        <w:color w:val="365F91"/>
        <w:sz w:val="16"/>
        <w:szCs w:val="16"/>
      </w:rPr>
      <w:t>, Středa 8</w:t>
    </w:r>
    <w:r w:rsidR="002A2E26">
      <w:rPr>
        <w:color w:val="365F91"/>
        <w:sz w:val="16"/>
        <w:szCs w:val="16"/>
        <w:vertAlign w:val="superscript"/>
      </w:rPr>
      <w:t>00</w:t>
    </w:r>
    <w:r w:rsidR="002A2E26">
      <w:rPr>
        <w:color w:val="365F91"/>
        <w:sz w:val="16"/>
        <w:szCs w:val="16"/>
      </w:rPr>
      <w:t xml:space="preserve"> – 15</w:t>
    </w:r>
    <w:r w:rsidR="002A2E26">
      <w:rPr>
        <w:color w:val="365F91"/>
        <w:sz w:val="16"/>
        <w:szCs w:val="16"/>
        <w:vertAlign w:val="superscript"/>
      </w:rPr>
      <w:t>00</w:t>
    </w:r>
    <w:r w:rsidR="002A2E26">
      <w:rPr>
        <w:color w:val="365F91"/>
        <w:sz w:val="16"/>
        <w:szCs w:val="16"/>
      </w:rPr>
      <w:t xml:space="preserve">. </w:t>
    </w:r>
    <w:r w:rsidR="002A2E26">
      <w:rPr>
        <w:color w:val="497DBB"/>
        <w:sz w:val="16"/>
        <w:szCs w:val="16"/>
      </w:rPr>
      <w:t>Datová schránka: a2pgx2s</w:t>
    </w:r>
  </w:p>
  <w:p w:rsidR="00884F82" w:rsidRDefault="00884F82" w:rsidP="00884F82">
    <w:pPr>
      <w:pStyle w:val="Zhlav"/>
      <w:tabs>
        <w:tab w:val="left" w:pos="1440"/>
      </w:tabs>
      <w:rPr>
        <w:color w:val="365F91"/>
        <w:sz w:val="16"/>
        <w:szCs w:val="16"/>
      </w:rPr>
    </w:pPr>
    <w:r>
      <w:rPr>
        <w:color w:val="365F91"/>
        <w:sz w:val="16"/>
        <w:szCs w:val="16"/>
      </w:rPr>
      <w:t xml:space="preserve">tel.: 518 305 911, fax: 518 351 221, poruchová linka: 800 800 825, e-mail: </w:t>
    </w:r>
    <w:hyperlink r:id="rId1" w:history="1">
      <w:r>
        <w:rPr>
          <w:rStyle w:val="Hypertextovodkaz"/>
          <w:color w:val="365F91"/>
          <w:sz w:val="16"/>
          <w:szCs w:val="16"/>
        </w:rPr>
        <w:t>vak@vak-hod.cz</w:t>
      </w:r>
    </w:hyperlink>
    <w:r>
      <w:rPr>
        <w:color w:val="365F91"/>
        <w:sz w:val="16"/>
        <w:szCs w:val="16"/>
      </w:rPr>
      <w:t xml:space="preserve">, </w:t>
    </w:r>
    <w:hyperlink r:id="rId2" w:history="1">
      <w:r>
        <w:rPr>
          <w:rStyle w:val="Hypertextovodkaz"/>
          <w:sz w:val="16"/>
          <w:szCs w:val="16"/>
        </w:rPr>
        <w:t>https://www.vak-hod.cz</w:t>
      </w:r>
    </w:hyperlink>
    <w:r>
      <w:rPr>
        <w:color w:val="365F91"/>
        <w:sz w:val="16"/>
        <w:szCs w:val="16"/>
      </w:rPr>
      <w:t xml:space="preserve">  </w:t>
    </w:r>
  </w:p>
  <w:p w:rsidR="0043582E" w:rsidRDefault="004358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F88" w:rsidRDefault="008C3F88" w:rsidP="00B84441">
      <w:pPr>
        <w:spacing w:after="0" w:line="240" w:lineRule="auto"/>
      </w:pPr>
      <w:r>
        <w:separator/>
      </w:r>
    </w:p>
  </w:footnote>
  <w:footnote w:type="continuationSeparator" w:id="0">
    <w:p w:rsidR="008C3F88" w:rsidRDefault="008C3F88" w:rsidP="00B84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82E" w:rsidRDefault="00B84441" w:rsidP="0043582E">
    <w:pPr>
      <w:spacing w:after="0"/>
      <w:ind w:left="5902"/>
      <w:rPr>
        <w:sz w:val="20"/>
        <w:szCs w:val="20"/>
      </w:rPr>
    </w:pPr>
    <w:r w:rsidRPr="00BD1971">
      <w:rPr>
        <w:noProof/>
        <w:sz w:val="20"/>
        <w:szCs w:val="20"/>
        <w:lang w:eastAsia="cs-CZ"/>
      </w:rPr>
      <w:drawing>
        <wp:anchor distT="0" distB="0" distL="114300" distR="114300" simplePos="0" relativeHeight="251659264" behindDoc="1" locked="0" layoutInCell="1" allowOverlap="1">
          <wp:simplePos x="0" y="0"/>
          <wp:positionH relativeFrom="column">
            <wp:posOffset>-16510</wp:posOffset>
          </wp:positionH>
          <wp:positionV relativeFrom="paragraph">
            <wp:posOffset>-81280</wp:posOffset>
          </wp:positionV>
          <wp:extent cx="1940560" cy="528955"/>
          <wp:effectExtent l="0" t="0" r="2540" b="4445"/>
          <wp:wrapTight wrapText="bothSides">
            <wp:wrapPolygon edited="0">
              <wp:start x="0" y="0"/>
              <wp:lineTo x="0" y="21004"/>
              <wp:lineTo x="21416" y="21004"/>
              <wp:lineTo x="21416" y="0"/>
              <wp:lineTo x="0" y="0"/>
            </wp:wrapPolygon>
          </wp:wrapTight>
          <wp:docPr id="2" name="Obrázek 2" descr="VAK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K4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0560" cy="528955"/>
                  </a:xfrm>
                  <a:prstGeom prst="rect">
                    <a:avLst/>
                  </a:prstGeom>
                  <a:noFill/>
                  <a:ln>
                    <a:noFill/>
                  </a:ln>
                </pic:spPr>
              </pic:pic>
            </a:graphicData>
          </a:graphic>
          <wp14:sizeRelH relativeFrom="page">
            <wp14:pctWidth>0</wp14:pctWidth>
          </wp14:sizeRelH>
          <wp14:sizeRelV relativeFrom="page">
            <wp14:pctHeight>0</wp14:pctHeight>
          </wp14:sizeRelV>
        </wp:anchor>
      </w:drawing>
    </w:r>
    <w:r w:rsidR="00CC1B46">
      <w:rPr>
        <w:sz w:val="20"/>
        <w:szCs w:val="20"/>
      </w:rPr>
      <w:t xml:space="preserve">    </w:t>
    </w:r>
    <w:r w:rsidR="0043582E">
      <w:rPr>
        <w:sz w:val="20"/>
        <w:szCs w:val="20"/>
      </w:rPr>
      <w:t xml:space="preserve">            </w:t>
    </w:r>
    <w:r>
      <w:rPr>
        <w:sz w:val="20"/>
        <w:szCs w:val="20"/>
      </w:rPr>
      <w:t xml:space="preserve">   </w:t>
    </w:r>
    <w:r w:rsidR="0043582E">
      <w:rPr>
        <w:sz w:val="20"/>
        <w:szCs w:val="20"/>
      </w:rPr>
      <w:t xml:space="preserve"> </w:t>
    </w:r>
    <w:r w:rsidRPr="00BD1971">
      <w:rPr>
        <w:sz w:val="20"/>
        <w:szCs w:val="20"/>
      </w:rPr>
      <w:t>Vodovody a kanalizace Hodonín, a.s.</w:t>
    </w:r>
  </w:p>
  <w:p w:rsidR="00B84441" w:rsidRPr="0043582E" w:rsidRDefault="0043582E" w:rsidP="0043582E">
    <w:pPr>
      <w:spacing w:after="0"/>
      <w:ind w:left="5902"/>
      <w:rPr>
        <w:sz w:val="20"/>
        <w:szCs w:val="20"/>
      </w:rPr>
    </w:pPr>
    <w:r>
      <w:rPr>
        <w:bCs/>
        <w:sz w:val="18"/>
        <w:szCs w:val="18"/>
      </w:rPr>
      <w:t xml:space="preserve">     </w:t>
    </w:r>
    <w:r w:rsidR="00CC1B46">
      <w:rPr>
        <w:bCs/>
        <w:sz w:val="18"/>
        <w:szCs w:val="18"/>
      </w:rPr>
      <w:t xml:space="preserve">    </w:t>
    </w:r>
    <w:r>
      <w:rPr>
        <w:bCs/>
        <w:sz w:val="18"/>
        <w:szCs w:val="18"/>
      </w:rPr>
      <w:t xml:space="preserve">                      </w:t>
    </w:r>
    <w:r w:rsidR="00B84441" w:rsidRPr="00BD1971">
      <w:rPr>
        <w:bCs/>
        <w:sz w:val="18"/>
        <w:szCs w:val="18"/>
      </w:rPr>
      <w:t>Purkyňova 2933/2, 695 11 Hodonín</w:t>
    </w:r>
  </w:p>
  <w:p w:rsidR="00B84441" w:rsidRPr="00BD1971" w:rsidRDefault="00B84441" w:rsidP="00B84441">
    <w:pPr>
      <w:pBdr>
        <w:bottom w:val="single" w:sz="4" w:space="1" w:color="auto"/>
      </w:pBdr>
      <w:ind w:left="3402"/>
      <w:jc w:val="right"/>
      <w:rPr>
        <w:sz w:val="12"/>
        <w:szCs w:val="12"/>
      </w:rPr>
    </w:pPr>
    <w:r w:rsidRPr="00BD1971">
      <w:rPr>
        <w:sz w:val="12"/>
        <w:szCs w:val="12"/>
      </w:rPr>
      <w:t>Společnost je zapsána v obchodním rejstříku u Krajského soudu v Brně, oddíl B, vložka 1168.</w:t>
    </w:r>
  </w:p>
  <w:p w:rsidR="00B84441" w:rsidRDefault="00B84441">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HM51cryM/+yukzJvwIaTTS+dq/VnkOq9GCJ9RMxvYdzFMBrbbXXDldaxt57B6L4v0iSveBxMWLfZ6vWWhXtMDA==" w:salt="aLoftwwyUU/CFoLxUfOxv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441"/>
    <w:rsid w:val="000A576C"/>
    <w:rsid w:val="000E6C29"/>
    <w:rsid w:val="001D2236"/>
    <w:rsid w:val="00214B0F"/>
    <w:rsid w:val="00217AE8"/>
    <w:rsid w:val="002576F8"/>
    <w:rsid w:val="002A2E26"/>
    <w:rsid w:val="0043582E"/>
    <w:rsid w:val="0058593C"/>
    <w:rsid w:val="006412D2"/>
    <w:rsid w:val="00656210"/>
    <w:rsid w:val="00664819"/>
    <w:rsid w:val="0067190E"/>
    <w:rsid w:val="006C5572"/>
    <w:rsid w:val="0073248F"/>
    <w:rsid w:val="007A4220"/>
    <w:rsid w:val="007A4580"/>
    <w:rsid w:val="0082701C"/>
    <w:rsid w:val="00884F82"/>
    <w:rsid w:val="008C3F88"/>
    <w:rsid w:val="008F67D8"/>
    <w:rsid w:val="00926978"/>
    <w:rsid w:val="00976C9F"/>
    <w:rsid w:val="00990B31"/>
    <w:rsid w:val="009C1E60"/>
    <w:rsid w:val="009C5506"/>
    <w:rsid w:val="00AB31CC"/>
    <w:rsid w:val="00AE0199"/>
    <w:rsid w:val="00AE4F1F"/>
    <w:rsid w:val="00B26B87"/>
    <w:rsid w:val="00B7163E"/>
    <w:rsid w:val="00B84441"/>
    <w:rsid w:val="00BB3317"/>
    <w:rsid w:val="00BB6033"/>
    <w:rsid w:val="00C27A60"/>
    <w:rsid w:val="00CC1B46"/>
    <w:rsid w:val="00D82243"/>
    <w:rsid w:val="00D9643F"/>
    <w:rsid w:val="00DA1BB6"/>
    <w:rsid w:val="00E61D19"/>
    <w:rsid w:val="00E628B8"/>
    <w:rsid w:val="00F01ED6"/>
    <w:rsid w:val="00F241B2"/>
    <w:rsid w:val="00FA6C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3C50C"/>
  <w15:chartTrackingRefBased/>
  <w15:docId w15:val="{BD467919-8D43-483E-8C30-FFA5328D3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84441"/>
    <w:pPr>
      <w:tabs>
        <w:tab w:val="center" w:pos="4536"/>
        <w:tab w:val="right" w:pos="9072"/>
      </w:tabs>
      <w:spacing w:after="0" w:line="240" w:lineRule="auto"/>
    </w:pPr>
  </w:style>
  <w:style w:type="character" w:customStyle="1" w:styleId="ZhlavChar">
    <w:name w:val="Záhlaví Char"/>
    <w:basedOn w:val="Standardnpsmoodstavce"/>
    <w:link w:val="Zhlav"/>
    <w:rsid w:val="00B84441"/>
  </w:style>
  <w:style w:type="paragraph" w:styleId="Zpat">
    <w:name w:val="footer"/>
    <w:basedOn w:val="Normln"/>
    <w:link w:val="ZpatChar"/>
    <w:uiPriority w:val="99"/>
    <w:unhideWhenUsed/>
    <w:rsid w:val="00B84441"/>
    <w:pPr>
      <w:tabs>
        <w:tab w:val="center" w:pos="4536"/>
        <w:tab w:val="right" w:pos="9072"/>
      </w:tabs>
      <w:spacing w:after="0" w:line="240" w:lineRule="auto"/>
    </w:pPr>
  </w:style>
  <w:style w:type="character" w:customStyle="1" w:styleId="ZpatChar">
    <w:name w:val="Zápatí Char"/>
    <w:basedOn w:val="Standardnpsmoodstavce"/>
    <w:link w:val="Zpat"/>
    <w:uiPriority w:val="99"/>
    <w:rsid w:val="00B84441"/>
  </w:style>
  <w:style w:type="character" w:styleId="Hypertextovodkaz">
    <w:name w:val="Hyperlink"/>
    <w:rsid w:val="0043582E"/>
    <w:rPr>
      <w:color w:val="0000FF"/>
      <w:u w:val="single"/>
    </w:rPr>
  </w:style>
  <w:style w:type="table" w:styleId="Mkatabulky">
    <w:name w:val="Table Grid"/>
    <w:basedOn w:val="Normlntabulka"/>
    <w:uiPriority w:val="39"/>
    <w:rsid w:val="000A5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A576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57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vak-hod.cz" TargetMode="External"/><Relationship Id="rId1" Type="http://schemas.openxmlformats.org/officeDocument/2006/relationships/hyperlink" Target="mailto:vak@vak-hod.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1919</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Kokesova</dc:creator>
  <cp:keywords/>
  <dc:description/>
  <cp:lastModifiedBy>Kokesova</cp:lastModifiedBy>
  <cp:revision>2</cp:revision>
  <cp:lastPrinted>2016-05-31T08:34:00Z</cp:lastPrinted>
  <dcterms:created xsi:type="dcterms:W3CDTF">2024-05-09T05:12:00Z</dcterms:created>
  <dcterms:modified xsi:type="dcterms:W3CDTF">2024-05-09T05:12:00Z</dcterms:modified>
</cp:coreProperties>
</file>